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41197" w14:textId="77777777" w:rsidR="00A30F81" w:rsidRDefault="00A30F81">
      <w:pPr>
        <w:tabs>
          <w:tab w:val="center" w:pos="4819"/>
          <w:tab w:val="right" w:pos="9638"/>
        </w:tabs>
        <w:rPr>
          <w:rFonts w:ascii="Calibri" w:eastAsia="Calibri" w:hAnsi="Calibri"/>
          <w:sz w:val="22"/>
          <w:szCs w:val="22"/>
        </w:rPr>
      </w:pPr>
    </w:p>
    <w:p w14:paraId="4B541198" w14:textId="77777777" w:rsidR="00A30F81" w:rsidRDefault="00664862">
      <w:pPr>
        <w:ind w:left="6521"/>
        <w:rPr>
          <w:rFonts w:eastAsia="Calibri"/>
          <w:szCs w:val="24"/>
        </w:rPr>
      </w:pPr>
      <w:r>
        <w:rPr>
          <w:rFonts w:eastAsia="Calibri"/>
          <w:szCs w:val="24"/>
        </w:rPr>
        <w:t>2014–2020 metų Europos Sąjungos fondų investicijų veiksmų programos</w:t>
      </w:r>
    </w:p>
    <w:p w14:paraId="4B541199" w14:textId="77777777" w:rsidR="00A30F81" w:rsidRDefault="00664862">
      <w:pPr>
        <w:ind w:firstLine="6521"/>
        <w:rPr>
          <w:rFonts w:eastAsia="Calibri"/>
          <w:szCs w:val="24"/>
        </w:rPr>
      </w:pPr>
      <w:r>
        <w:rPr>
          <w:szCs w:val="24"/>
          <w:lang w:eastAsia="lt-LT"/>
        </w:rPr>
        <w:t>3 prioriteto „Smulkiojo ir vidutinio verslo konkurencingumo skatinimas“</w:t>
      </w:r>
    </w:p>
    <w:p w14:paraId="4B54119A" w14:textId="77777777" w:rsidR="00A30F81" w:rsidRDefault="00664862">
      <w:pPr>
        <w:ind w:left="6480" w:firstLine="62"/>
        <w:rPr>
          <w:rFonts w:eastAsia="Calibri"/>
          <w:szCs w:val="24"/>
        </w:rPr>
      </w:pPr>
      <w:r>
        <w:rPr>
          <w:rFonts w:eastAsia="Calibri"/>
          <w:szCs w:val="24"/>
        </w:rPr>
        <w:t>priemonės Nr. 03.3.1-LVPA-K-838 „Dizainas LT</w:t>
      </w:r>
      <w:r>
        <w:rPr>
          <w:rFonts w:eastAsia="Calibri"/>
          <w:szCs w:val="24"/>
          <w:lang w:eastAsia="lt-LT"/>
        </w:rPr>
        <w:t>“</w:t>
      </w:r>
    </w:p>
    <w:p w14:paraId="4B54119B" w14:textId="77777777" w:rsidR="00A30F81" w:rsidRDefault="00664862">
      <w:pPr>
        <w:ind w:left="6480" w:firstLine="62"/>
        <w:rPr>
          <w:rFonts w:eastAsia="Calibri"/>
          <w:szCs w:val="24"/>
        </w:rPr>
      </w:pPr>
      <w:r>
        <w:rPr>
          <w:rFonts w:eastAsia="Calibri"/>
          <w:szCs w:val="24"/>
        </w:rPr>
        <w:t>projektų finansavimo sąlygų aprašo Nr. 2</w:t>
      </w:r>
    </w:p>
    <w:p w14:paraId="4B54119C" w14:textId="77777777" w:rsidR="00A30F81" w:rsidRDefault="00664862">
      <w:pPr>
        <w:spacing w:line="276" w:lineRule="auto"/>
        <w:ind w:firstLine="6521"/>
        <w:rPr>
          <w:b/>
          <w:caps/>
          <w:szCs w:val="24"/>
        </w:rPr>
      </w:pPr>
      <w:r>
        <w:rPr>
          <w:rFonts w:eastAsia="Calibri"/>
          <w:szCs w:val="24"/>
          <w:lang w:eastAsia="lt-LT"/>
        </w:rPr>
        <w:t>4 priedas</w:t>
      </w:r>
    </w:p>
    <w:p w14:paraId="4B54119D" w14:textId="77777777" w:rsidR="00A30F81" w:rsidRDefault="00A30F81">
      <w:pPr>
        <w:rPr>
          <w:sz w:val="18"/>
          <w:szCs w:val="18"/>
        </w:rPr>
      </w:pPr>
    </w:p>
    <w:p w14:paraId="4B54119E" w14:textId="77777777" w:rsidR="00A30F81" w:rsidRDefault="00664862">
      <w:pPr>
        <w:jc w:val="center"/>
        <w:rPr>
          <w:b/>
          <w:caps/>
          <w:szCs w:val="24"/>
          <w:lang w:eastAsia="lt-LT"/>
        </w:rPr>
      </w:pPr>
      <w:r>
        <w:rPr>
          <w:b/>
          <w:caps/>
          <w:szCs w:val="24"/>
        </w:rPr>
        <w:t xml:space="preserve">INFORMACIJa, </w:t>
      </w:r>
      <w:r>
        <w:rPr>
          <w:b/>
          <w:caps/>
          <w:szCs w:val="24"/>
          <w:lang w:eastAsia="lt-LT"/>
        </w:rPr>
        <w:t>reikalingA projekto atitikČIAI 2014–2020 metų Europos Sąjungos fondų investicijų veiksmų programos 3 prioriteto „Smulkiojo ir vidutinio verslo konkurencingumo skatinimas“ priemonės Nr. 03.3.1-LVPA-K-838 „Dizainas LT“ projektų finansavimo sąlygų aprašo nr. 2 NUOSTATOMS ir projektų atrankos kriterijams įvertinti</w:t>
      </w:r>
    </w:p>
    <w:p w14:paraId="4B54119F" w14:textId="77777777" w:rsidR="00A30F81" w:rsidRDefault="00A30F81">
      <w:pPr>
        <w:jc w:val="center"/>
        <w:rPr>
          <w:rFonts w:eastAsia="Calibri"/>
          <w:b/>
          <w:szCs w:val="24"/>
        </w:rPr>
      </w:pPr>
    </w:p>
    <w:p w14:paraId="4B5411A0" w14:textId="5C87FED5" w:rsidR="00A30F81" w:rsidRDefault="00664862">
      <w:pPr>
        <w:tabs>
          <w:tab w:val="left" w:pos="0"/>
          <w:tab w:val="left" w:pos="709"/>
          <w:tab w:val="left" w:pos="851"/>
        </w:tabs>
        <w:ind w:firstLine="426"/>
        <w:jc w:val="both"/>
        <w:rPr>
          <w:rFonts w:eastAsia="Calibri"/>
          <w:b/>
          <w:szCs w:val="24"/>
        </w:rPr>
      </w:pPr>
      <w:r>
        <w:rPr>
          <w:rFonts w:eastAsia="Calibri"/>
          <w:b/>
          <w:szCs w:val="24"/>
        </w:rPr>
        <w:t>1.</w:t>
      </w:r>
      <w:r>
        <w:rPr>
          <w:rFonts w:eastAsia="Calibri"/>
          <w:b/>
          <w:szCs w:val="24"/>
        </w:rPr>
        <w:tab/>
        <w:t>Pareiškėjų vykdomos veiklos ir projekto veiklos priskiriamos Ekonominės veiklos rūšių klasifikatoriui (EVRK 2 red.), patvirtintam Statistikos departamento</w:t>
      </w:r>
      <w:r>
        <w:rPr>
          <w:rFonts w:eastAsia="Calibri"/>
          <w:szCs w:val="24"/>
        </w:rPr>
        <w:t xml:space="preserve"> </w:t>
      </w:r>
      <w:r>
        <w:rPr>
          <w:rFonts w:eastAsia="Calibri"/>
          <w:b/>
          <w:szCs w:val="24"/>
        </w:rPr>
        <w:t>prie Lietuvos Respublikos Vyriausybės</w:t>
      </w:r>
      <w:r>
        <w:rPr>
          <w:rFonts w:eastAsia="Calibri"/>
          <w:szCs w:val="24"/>
        </w:rPr>
        <w:t xml:space="preserve"> </w:t>
      </w:r>
      <w:r>
        <w:rPr>
          <w:rFonts w:eastAsia="Calibri"/>
          <w:b/>
          <w:szCs w:val="24"/>
        </w:rPr>
        <w:t>generalinio direktoriaus 2007 m. spalio 31 d. įsakymu Nr. DĮ-226 „Dėl Ekonominės veiklos rūšių klasifikatoriaus patvirtinimo“ (toliau – EVRK 2 red.) (taikoma vertinant projekto atitiktį 2014–2020 metų Europos Sąjungos fondų investicijų veiksmų programos 3 prioriteto „Smulkiojo ir vidutinio verslo konkurencingumo skatinimas“ priemonės Nr. 03.3.1-LVPA-K-838 „Dizainas LT“ projektų finansavimo sąlygų aprašo Nr. 2 (toliau – Aprašas) 18.2 papunkčio nuostatoms).</w:t>
      </w:r>
    </w:p>
    <w:p w14:paraId="4B5411A1" w14:textId="77777777" w:rsidR="00A30F81" w:rsidRDefault="00A30F81">
      <w:pPr>
        <w:tabs>
          <w:tab w:val="left" w:pos="426"/>
        </w:tabs>
        <w:jc w:val="both"/>
        <w:rPr>
          <w:rFonts w:eastAsia="Calibr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2878"/>
        <w:gridCol w:w="2878"/>
        <w:gridCol w:w="2878"/>
        <w:gridCol w:w="2875"/>
      </w:tblGrid>
      <w:tr w:rsidR="00A30F81" w14:paraId="4B5411A7" w14:textId="77777777">
        <w:tc>
          <w:tcPr>
            <w:tcW w:w="1001" w:type="pct"/>
          </w:tcPr>
          <w:p w14:paraId="4B5411A2" w14:textId="77777777" w:rsidR="00A30F81" w:rsidRDefault="00A30F81">
            <w:pPr>
              <w:tabs>
                <w:tab w:val="left" w:pos="426"/>
              </w:tabs>
              <w:jc w:val="both"/>
              <w:rPr>
                <w:rFonts w:eastAsia="Calibri"/>
                <w:szCs w:val="24"/>
              </w:rPr>
            </w:pPr>
          </w:p>
        </w:tc>
        <w:tc>
          <w:tcPr>
            <w:tcW w:w="1000" w:type="pct"/>
          </w:tcPr>
          <w:p w14:paraId="4B5411A3" w14:textId="77777777" w:rsidR="00A30F81" w:rsidRDefault="00664862">
            <w:pPr>
              <w:tabs>
                <w:tab w:val="left" w:pos="426"/>
              </w:tabs>
              <w:jc w:val="both"/>
              <w:rPr>
                <w:rFonts w:eastAsia="Calibri"/>
                <w:szCs w:val="24"/>
              </w:rPr>
            </w:pPr>
            <w:r>
              <w:rPr>
                <w:rFonts w:eastAsia="Calibri"/>
                <w:szCs w:val="24"/>
              </w:rPr>
              <w:t>Veiklos pavadinimas ir EVRK 2 red. kodas</w:t>
            </w:r>
          </w:p>
        </w:tc>
        <w:tc>
          <w:tcPr>
            <w:tcW w:w="1000" w:type="pct"/>
          </w:tcPr>
          <w:p w14:paraId="4B5411A4" w14:textId="1189951C" w:rsidR="00A30F81" w:rsidRDefault="004C3C26">
            <w:pPr>
              <w:tabs>
                <w:tab w:val="left" w:pos="426"/>
              </w:tabs>
              <w:jc w:val="both"/>
              <w:rPr>
                <w:rFonts w:eastAsia="Calibri"/>
                <w:szCs w:val="24"/>
              </w:rPr>
            </w:pPr>
            <w:r>
              <w:rPr>
                <w:rFonts w:eastAsia="Calibri"/>
                <w:szCs w:val="24"/>
              </w:rPr>
              <w:t>2017</w:t>
            </w:r>
            <w:r w:rsidR="00664862">
              <w:rPr>
                <w:rFonts w:eastAsia="Calibri"/>
                <w:szCs w:val="24"/>
              </w:rPr>
              <w:t xml:space="preserve"> m. pardavimo pajamos, </w:t>
            </w:r>
            <w:proofErr w:type="spellStart"/>
            <w:r w:rsidR="00664862">
              <w:rPr>
                <w:rFonts w:eastAsia="Calibri"/>
                <w:szCs w:val="24"/>
              </w:rPr>
              <w:t>Eur</w:t>
            </w:r>
            <w:proofErr w:type="spellEnd"/>
          </w:p>
        </w:tc>
        <w:tc>
          <w:tcPr>
            <w:tcW w:w="1000" w:type="pct"/>
          </w:tcPr>
          <w:p w14:paraId="4B5411A5" w14:textId="68C5440B" w:rsidR="00A30F81" w:rsidRDefault="004C3C26">
            <w:pPr>
              <w:tabs>
                <w:tab w:val="left" w:pos="426"/>
              </w:tabs>
              <w:jc w:val="both"/>
              <w:rPr>
                <w:rFonts w:eastAsia="Calibri"/>
                <w:szCs w:val="24"/>
              </w:rPr>
            </w:pPr>
            <w:r>
              <w:rPr>
                <w:rFonts w:eastAsia="Calibri"/>
                <w:szCs w:val="24"/>
              </w:rPr>
              <w:t>2018</w:t>
            </w:r>
            <w:r w:rsidR="00664862">
              <w:rPr>
                <w:rFonts w:eastAsia="Calibri"/>
                <w:szCs w:val="24"/>
              </w:rPr>
              <w:t xml:space="preserve"> m. pardavimo pajamos, </w:t>
            </w:r>
            <w:proofErr w:type="spellStart"/>
            <w:r w:rsidR="00664862">
              <w:rPr>
                <w:rFonts w:eastAsia="Calibri"/>
                <w:szCs w:val="24"/>
              </w:rPr>
              <w:t>Eur</w:t>
            </w:r>
            <w:proofErr w:type="spellEnd"/>
          </w:p>
        </w:tc>
        <w:tc>
          <w:tcPr>
            <w:tcW w:w="999" w:type="pct"/>
          </w:tcPr>
          <w:p w14:paraId="4B5411A6" w14:textId="3D3DE0ED" w:rsidR="00A30F81" w:rsidRDefault="004C3C26">
            <w:pPr>
              <w:tabs>
                <w:tab w:val="left" w:pos="426"/>
              </w:tabs>
              <w:jc w:val="both"/>
              <w:rPr>
                <w:rFonts w:eastAsia="Calibri"/>
                <w:szCs w:val="24"/>
              </w:rPr>
            </w:pPr>
            <w:r>
              <w:rPr>
                <w:rFonts w:eastAsia="Calibri"/>
                <w:szCs w:val="24"/>
              </w:rPr>
              <w:t>2019</w:t>
            </w:r>
            <w:r w:rsidR="00664862">
              <w:rPr>
                <w:rFonts w:eastAsia="Calibri"/>
                <w:szCs w:val="24"/>
              </w:rPr>
              <w:t xml:space="preserve"> m. pardavimo pajamos, </w:t>
            </w:r>
            <w:proofErr w:type="spellStart"/>
            <w:r w:rsidR="00664862">
              <w:rPr>
                <w:rFonts w:eastAsia="Calibri"/>
                <w:szCs w:val="24"/>
              </w:rPr>
              <w:t>Eur</w:t>
            </w:r>
            <w:proofErr w:type="spellEnd"/>
          </w:p>
        </w:tc>
      </w:tr>
      <w:tr w:rsidR="00A30F81" w14:paraId="4B5411AD" w14:textId="77777777">
        <w:tc>
          <w:tcPr>
            <w:tcW w:w="1001" w:type="pct"/>
            <w:vMerge w:val="restart"/>
          </w:tcPr>
          <w:p w14:paraId="4B5411A8" w14:textId="77777777" w:rsidR="00A30F81" w:rsidRDefault="00664862">
            <w:pPr>
              <w:tabs>
                <w:tab w:val="left" w:pos="426"/>
              </w:tabs>
              <w:jc w:val="both"/>
              <w:rPr>
                <w:rFonts w:eastAsia="Calibri"/>
                <w:szCs w:val="24"/>
              </w:rPr>
            </w:pPr>
            <w:r>
              <w:rPr>
                <w:rFonts w:eastAsia="Calibri"/>
                <w:szCs w:val="24"/>
              </w:rPr>
              <w:t>Pareiškėjo vykdomos veiklos pagal EVRK 2 red.</w:t>
            </w:r>
          </w:p>
        </w:tc>
        <w:tc>
          <w:tcPr>
            <w:tcW w:w="1000" w:type="pct"/>
          </w:tcPr>
          <w:p w14:paraId="4B5411A9" w14:textId="77777777" w:rsidR="00A30F81" w:rsidRDefault="00664862">
            <w:pPr>
              <w:tabs>
                <w:tab w:val="left" w:pos="426"/>
              </w:tabs>
              <w:jc w:val="both"/>
              <w:rPr>
                <w:rFonts w:eastAsia="Calibri"/>
                <w:szCs w:val="24"/>
              </w:rPr>
            </w:pPr>
            <w:r>
              <w:rPr>
                <w:rFonts w:eastAsia="Calibri"/>
                <w:szCs w:val="24"/>
              </w:rPr>
              <w:t>Veikla Nr. 1</w:t>
            </w:r>
          </w:p>
        </w:tc>
        <w:tc>
          <w:tcPr>
            <w:tcW w:w="1000" w:type="pct"/>
          </w:tcPr>
          <w:p w14:paraId="4B5411AA" w14:textId="77777777" w:rsidR="00A30F81" w:rsidRDefault="00A30F81">
            <w:pPr>
              <w:tabs>
                <w:tab w:val="left" w:pos="426"/>
              </w:tabs>
              <w:jc w:val="both"/>
              <w:rPr>
                <w:rFonts w:eastAsia="Calibri"/>
                <w:szCs w:val="24"/>
              </w:rPr>
            </w:pPr>
          </w:p>
        </w:tc>
        <w:tc>
          <w:tcPr>
            <w:tcW w:w="1000" w:type="pct"/>
          </w:tcPr>
          <w:p w14:paraId="4B5411AB" w14:textId="77777777" w:rsidR="00A30F81" w:rsidRDefault="00A30F81">
            <w:pPr>
              <w:tabs>
                <w:tab w:val="left" w:pos="426"/>
              </w:tabs>
              <w:jc w:val="both"/>
              <w:rPr>
                <w:rFonts w:eastAsia="Calibri"/>
                <w:szCs w:val="24"/>
              </w:rPr>
            </w:pPr>
          </w:p>
        </w:tc>
        <w:tc>
          <w:tcPr>
            <w:tcW w:w="999" w:type="pct"/>
          </w:tcPr>
          <w:p w14:paraId="4B5411AC" w14:textId="77777777" w:rsidR="00A30F81" w:rsidRDefault="00A30F81">
            <w:pPr>
              <w:tabs>
                <w:tab w:val="left" w:pos="426"/>
              </w:tabs>
              <w:jc w:val="both"/>
              <w:rPr>
                <w:rFonts w:eastAsia="Calibri"/>
                <w:szCs w:val="24"/>
              </w:rPr>
            </w:pPr>
          </w:p>
        </w:tc>
      </w:tr>
      <w:tr w:rsidR="00A30F81" w14:paraId="4B5411B3" w14:textId="77777777">
        <w:tc>
          <w:tcPr>
            <w:tcW w:w="1001" w:type="pct"/>
            <w:vMerge/>
          </w:tcPr>
          <w:p w14:paraId="4B5411AE" w14:textId="77777777" w:rsidR="00A30F81" w:rsidRDefault="00A30F81">
            <w:pPr>
              <w:tabs>
                <w:tab w:val="left" w:pos="426"/>
              </w:tabs>
              <w:jc w:val="both"/>
              <w:rPr>
                <w:rFonts w:eastAsia="Calibri"/>
                <w:szCs w:val="24"/>
              </w:rPr>
            </w:pPr>
          </w:p>
        </w:tc>
        <w:tc>
          <w:tcPr>
            <w:tcW w:w="1000" w:type="pct"/>
          </w:tcPr>
          <w:p w14:paraId="4B5411AF" w14:textId="77777777" w:rsidR="00A30F81" w:rsidRDefault="00664862">
            <w:pPr>
              <w:tabs>
                <w:tab w:val="left" w:pos="426"/>
              </w:tabs>
              <w:jc w:val="both"/>
              <w:rPr>
                <w:rFonts w:eastAsia="Calibri"/>
                <w:szCs w:val="24"/>
              </w:rPr>
            </w:pPr>
            <w:r>
              <w:rPr>
                <w:rFonts w:eastAsia="Calibri"/>
                <w:szCs w:val="24"/>
              </w:rPr>
              <w:t>Veikla Nr. 2</w:t>
            </w:r>
          </w:p>
        </w:tc>
        <w:tc>
          <w:tcPr>
            <w:tcW w:w="1000" w:type="pct"/>
          </w:tcPr>
          <w:p w14:paraId="4B5411B0" w14:textId="77777777" w:rsidR="00A30F81" w:rsidRDefault="00A30F81">
            <w:pPr>
              <w:tabs>
                <w:tab w:val="left" w:pos="426"/>
              </w:tabs>
              <w:jc w:val="both"/>
              <w:rPr>
                <w:rFonts w:eastAsia="Calibri"/>
                <w:szCs w:val="24"/>
              </w:rPr>
            </w:pPr>
          </w:p>
        </w:tc>
        <w:tc>
          <w:tcPr>
            <w:tcW w:w="1000" w:type="pct"/>
          </w:tcPr>
          <w:p w14:paraId="4B5411B1" w14:textId="77777777" w:rsidR="00A30F81" w:rsidRDefault="00A30F81">
            <w:pPr>
              <w:tabs>
                <w:tab w:val="left" w:pos="426"/>
              </w:tabs>
              <w:jc w:val="both"/>
              <w:rPr>
                <w:rFonts w:eastAsia="Calibri"/>
                <w:szCs w:val="24"/>
              </w:rPr>
            </w:pPr>
          </w:p>
        </w:tc>
        <w:tc>
          <w:tcPr>
            <w:tcW w:w="999" w:type="pct"/>
          </w:tcPr>
          <w:p w14:paraId="4B5411B2" w14:textId="77777777" w:rsidR="00A30F81" w:rsidRDefault="00A30F81">
            <w:pPr>
              <w:tabs>
                <w:tab w:val="left" w:pos="426"/>
              </w:tabs>
              <w:jc w:val="both"/>
              <w:rPr>
                <w:rFonts w:eastAsia="Calibri"/>
                <w:szCs w:val="24"/>
              </w:rPr>
            </w:pPr>
          </w:p>
        </w:tc>
      </w:tr>
      <w:tr w:rsidR="00A30F81" w14:paraId="4B5411B9" w14:textId="77777777">
        <w:tc>
          <w:tcPr>
            <w:tcW w:w="1001" w:type="pct"/>
            <w:vMerge/>
          </w:tcPr>
          <w:p w14:paraId="4B5411B4" w14:textId="77777777" w:rsidR="00A30F81" w:rsidRDefault="00A30F81">
            <w:pPr>
              <w:tabs>
                <w:tab w:val="left" w:pos="426"/>
              </w:tabs>
              <w:jc w:val="both"/>
              <w:rPr>
                <w:rFonts w:eastAsia="Calibri"/>
                <w:szCs w:val="24"/>
              </w:rPr>
            </w:pPr>
          </w:p>
        </w:tc>
        <w:tc>
          <w:tcPr>
            <w:tcW w:w="1000" w:type="pct"/>
          </w:tcPr>
          <w:p w14:paraId="4B5411B5" w14:textId="77777777" w:rsidR="00A30F81" w:rsidRDefault="00664862">
            <w:pPr>
              <w:tabs>
                <w:tab w:val="left" w:pos="426"/>
              </w:tabs>
              <w:jc w:val="both"/>
              <w:rPr>
                <w:rFonts w:eastAsia="Calibri"/>
                <w:szCs w:val="24"/>
              </w:rPr>
            </w:pPr>
            <w:r>
              <w:rPr>
                <w:rFonts w:eastAsia="Calibri"/>
                <w:szCs w:val="24"/>
              </w:rPr>
              <w:t>Veikla Nr. 3</w:t>
            </w:r>
          </w:p>
        </w:tc>
        <w:tc>
          <w:tcPr>
            <w:tcW w:w="1000" w:type="pct"/>
          </w:tcPr>
          <w:p w14:paraId="4B5411B6" w14:textId="77777777" w:rsidR="00A30F81" w:rsidRDefault="00A30F81">
            <w:pPr>
              <w:tabs>
                <w:tab w:val="left" w:pos="426"/>
              </w:tabs>
              <w:jc w:val="both"/>
              <w:rPr>
                <w:rFonts w:eastAsia="Calibri"/>
                <w:szCs w:val="24"/>
              </w:rPr>
            </w:pPr>
          </w:p>
        </w:tc>
        <w:tc>
          <w:tcPr>
            <w:tcW w:w="1000" w:type="pct"/>
          </w:tcPr>
          <w:p w14:paraId="4B5411B7" w14:textId="77777777" w:rsidR="00A30F81" w:rsidRDefault="00A30F81">
            <w:pPr>
              <w:tabs>
                <w:tab w:val="left" w:pos="426"/>
              </w:tabs>
              <w:jc w:val="both"/>
              <w:rPr>
                <w:rFonts w:eastAsia="Calibri"/>
                <w:szCs w:val="24"/>
              </w:rPr>
            </w:pPr>
          </w:p>
        </w:tc>
        <w:tc>
          <w:tcPr>
            <w:tcW w:w="999" w:type="pct"/>
          </w:tcPr>
          <w:p w14:paraId="4B5411B8" w14:textId="77777777" w:rsidR="00A30F81" w:rsidRDefault="00A30F81">
            <w:pPr>
              <w:tabs>
                <w:tab w:val="left" w:pos="426"/>
              </w:tabs>
              <w:jc w:val="both"/>
              <w:rPr>
                <w:rFonts w:eastAsia="Calibri"/>
                <w:szCs w:val="24"/>
              </w:rPr>
            </w:pPr>
          </w:p>
        </w:tc>
      </w:tr>
      <w:tr w:rsidR="00A30F81" w14:paraId="4B5411BF" w14:textId="77777777">
        <w:tc>
          <w:tcPr>
            <w:tcW w:w="1001" w:type="pct"/>
            <w:vMerge/>
          </w:tcPr>
          <w:p w14:paraId="4B5411BA" w14:textId="77777777" w:rsidR="00A30F81" w:rsidRDefault="00A30F81">
            <w:pPr>
              <w:tabs>
                <w:tab w:val="left" w:pos="426"/>
              </w:tabs>
              <w:jc w:val="both"/>
              <w:rPr>
                <w:rFonts w:eastAsia="Calibri"/>
                <w:szCs w:val="24"/>
              </w:rPr>
            </w:pPr>
          </w:p>
        </w:tc>
        <w:tc>
          <w:tcPr>
            <w:tcW w:w="1000" w:type="pct"/>
          </w:tcPr>
          <w:p w14:paraId="4B5411BB" w14:textId="77777777" w:rsidR="00A30F81" w:rsidRDefault="00664862">
            <w:pPr>
              <w:tabs>
                <w:tab w:val="left" w:pos="426"/>
              </w:tabs>
              <w:jc w:val="both"/>
              <w:rPr>
                <w:rFonts w:eastAsia="Calibri"/>
                <w:szCs w:val="24"/>
              </w:rPr>
            </w:pPr>
            <w:r>
              <w:rPr>
                <w:rFonts w:eastAsia="Calibri"/>
                <w:szCs w:val="24"/>
              </w:rPr>
              <w:t>Veikla Nr. n</w:t>
            </w:r>
          </w:p>
        </w:tc>
        <w:tc>
          <w:tcPr>
            <w:tcW w:w="1000" w:type="pct"/>
          </w:tcPr>
          <w:p w14:paraId="4B5411BC" w14:textId="77777777" w:rsidR="00A30F81" w:rsidRDefault="00A30F81">
            <w:pPr>
              <w:tabs>
                <w:tab w:val="left" w:pos="426"/>
              </w:tabs>
              <w:jc w:val="both"/>
              <w:rPr>
                <w:rFonts w:eastAsia="Calibri"/>
                <w:szCs w:val="24"/>
              </w:rPr>
            </w:pPr>
          </w:p>
        </w:tc>
        <w:tc>
          <w:tcPr>
            <w:tcW w:w="1000" w:type="pct"/>
          </w:tcPr>
          <w:p w14:paraId="4B5411BD" w14:textId="77777777" w:rsidR="00A30F81" w:rsidRDefault="00A30F81">
            <w:pPr>
              <w:tabs>
                <w:tab w:val="left" w:pos="426"/>
              </w:tabs>
              <w:jc w:val="both"/>
              <w:rPr>
                <w:rFonts w:eastAsia="Calibri"/>
                <w:szCs w:val="24"/>
              </w:rPr>
            </w:pPr>
          </w:p>
        </w:tc>
        <w:tc>
          <w:tcPr>
            <w:tcW w:w="999" w:type="pct"/>
          </w:tcPr>
          <w:p w14:paraId="4B5411BE" w14:textId="77777777" w:rsidR="00A30F81" w:rsidRDefault="00A30F81">
            <w:pPr>
              <w:tabs>
                <w:tab w:val="left" w:pos="426"/>
              </w:tabs>
              <w:jc w:val="both"/>
              <w:rPr>
                <w:rFonts w:eastAsia="Calibri"/>
                <w:szCs w:val="24"/>
              </w:rPr>
            </w:pPr>
          </w:p>
        </w:tc>
      </w:tr>
      <w:tr w:rsidR="00A30F81" w14:paraId="4B5411C5" w14:textId="77777777">
        <w:tc>
          <w:tcPr>
            <w:tcW w:w="1001" w:type="pct"/>
          </w:tcPr>
          <w:p w14:paraId="4B5411C0" w14:textId="77777777" w:rsidR="00A30F81" w:rsidRDefault="00A30F81">
            <w:pPr>
              <w:tabs>
                <w:tab w:val="left" w:pos="426"/>
              </w:tabs>
              <w:jc w:val="both"/>
              <w:rPr>
                <w:rFonts w:eastAsia="Calibri"/>
                <w:szCs w:val="24"/>
              </w:rPr>
            </w:pPr>
          </w:p>
        </w:tc>
        <w:tc>
          <w:tcPr>
            <w:tcW w:w="1000" w:type="pct"/>
          </w:tcPr>
          <w:p w14:paraId="4B5411C1" w14:textId="77777777" w:rsidR="00A30F81" w:rsidRDefault="00664862">
            <w:pPr>
              <w:tabs>
                <w:tab w:val="left" w:pos="426"/>
              </w:tabs>
              <w:jc w:val="right"/>
              <w:rPr>
                <w:rFonts w:eastAsia="Calibri"/>
                <w:szCs w:val="24"/>
              </w:rPr>
            </w:pPr>
            <w:r>
              <w:rPr>
                <w:rFonts w:eastAsia="Calibri"/>
                <w:szCs w:val="24"/>
              </w:rPr>
              <w:t xml:space="preserve">Viso, </w:t>
            </w:r>
            <w:proofErr w:type="spellStart"/>
            <w:r>
              <w:rPr>
                <w:rFonts w:eastAsia="Calibri"/>
                <w:szCs w:val="24"/>
              </w:rPr>
              <w:t>Eur</w:t>
            </w:r>
            <w:proofErr w:type="spellEnd"/>
            <w:r>
              <w:rPr>
                <w:rFonts w:eastAsia="Calibri"/>
                <w:szCs w:val="24"/>
              </w:rPr>
              <w:t>:</w:t>
            </w:r>
          </w:p>
        </w:tc>
        <w:tc>
          <w:tcPr>
            <w:tcW w:w="1000" w:type="pct"/>
          </w:tcPr>
          <w:p w14:paraId="4B5411C2" w14:textId="77777777" w:rsidR="00A30F81" w:rsidRDefault="00A30F81">
            <w:pPr>
              <w:tabs>
                <w:tab w:val="left" w:pos="426"/>
              </w:tabs>
              <w:jc w:val="both"/>
              <w:rPr>
                <w:rFonts w:eastAsia="Calibri"/>
                <w:szCs w:val="24"/>
              </w:rPr>
            </w:pPr>
          </w:p>
        </w:tc>
        <w:tc>
          <w:tcPr>
            <w:tcW w:w="1000" w:type="pct"/>
          </w:tcPr>
          <w:p w14:paraId="4B5411C3" w14:textId="77777777" w:rsidR="00A30F81" w:rsidRDefault="00A30F81">
            <w:pPr>
              <w:tabs>
                <w:tab w:val="left" w:pos="426"/>
              </w:tabs>
              <w:jc w:val="both"/>
              <w:rPr>
                <w:rFonts w:eastAsia="Calibri"/>
                <w:szCs w:val="24"/>
              </w:rPr>
            </w:pPr>
          </w:p>
        </w:tc>
        <w:tc>
          <w:tcPr>
            <w:tcW w:w="999" w:type="pct"/>
          </w:tcPr>
          <w:p w14:paraId="4B5411C4" w14:textId="77777777" w:rsidR="00A30F81" w:rsidRDefault="00A30F81">
            <w:pPr>
              <w:tabs>
                <w:tab w:val="left" w:pos="426"/>
              </w:tabs>
              <w:jc w:val="both"/>
              <w:rPr>
                <w:rFonts w:eastAsia="Calibri"/>
                <w:szCs w:val="24"/>
              </w:rPr>
            </w:pPr>
          </w:p>
        </w:tc>
      </w:tr>
    </w:tbl>
    <w:p w14:paraId="4B5411C6" w14:textId="4E137BFA" w:rsidR="00A30F81" w:rsidRDefault="00A30F81">
      <w:pPr>
        <w:tabs>
          <w:tab w:val="left" w:pos="426"/>
        </w:tabs>
        <w:jc w:val="both"/>
        <w:rPr>
          <w:rFonts w:eastAsia="Calibri"/>
          <w:szCs w:val="24"/>
        </w:rPr>
      </w:pPr>
    </w:p>
    <w:p w14:paraId="4B5411C7" w14:textId="3BEFC59D" w:rsidR="00A30F81" w:rsidRDefault="00664862">
      <w:pPr>
        <w:tabs>
          <w:tab w:val="left" w:pos="709"/>
        </w:tabs>
        <w:ind w:firstLine="426"/>
        <w:jc w:val="both"/>
        <w:rPr>
          <w:rFonts w:eastAsia="Calibri"/>
          <w:b/>
          <w:szCs w:val="24"/>
        </w:rPr>
      </w:pPr>
      <w:r>
        <w:rPr>
          <w:rFonts w:eastAsia="Calibri"/>
          <w:b/>
          <w:szCs w:val="24"/>
        </w:rPr>
        <w:t>2. Pareiškėjo diegiami originalūs gaminio dizaino sprendimai ir jų dėka sprendžiamos socialinės problemos (taikoma vertinant projekto atitiktį Aprašo 18.3 papunkčio ir Aprašo 2 priedo 2 punkto nuostatoms).</w:t>
      </w:r>
    </w:p>
    <w:p w14:paraId="4B5411C8" w14:textId="77777777" w:rsidR="00A30F81" w:rsidRDefault="00A30F81">
      <w:pPr>
        <w:tabs>
          <w:tab w:val="left" w:pos="426"/>
        </w:tabs>
        <w:jc w:val="both"/>
        <w:rPr>
          <w:rFonts w:eastAsia="Calibri"/>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3727"/>
        <w:gridCol w:w="1583"/>
        <w:gridCol w:w="1583"/>
        <w:gridCol w:w="1583"/>
        <w:gridCol w:w="2303"/>
        <w:gridCol w:w="1333"/>
        <w:gridCol w:w="1692"/>
      </w:tblGrid>
      <w:tr w:rsidR="00A30F81" w14:paraId="4B5411CD" w14:textId="77777777">
        <w:tc>
          <w:tcPr>
            <w:tcW w:w="204" w:type="pct"/>
            <w:vMerge w:val="restart"/>
          </w:tcPr>
          <w:p w14:paraId="4B5411C9" w14:textId="77777777" w:rsidR="00A30F81" w:rsidRDefault="00664862">
            <w:pPr>
              <w:tabs>
                <w:tab w:val="left" w:pos="426"/>
              </w:tabs>
              <w:jc w:val="both"/>
              <w:rPr>
                <w:rFonts w:eastAsia="Calibri"/>
                <w:b/>
                <w:szCs w:val="24"/>
              </w:rPr>
            </w:pPr>
            <w:r>
              <w:rPr>
                <w:rFonts w:eastAsia="Calibri"/>
                <w:szCs w:val="24"/>
              </w:rPr>
              <w:t>Eil. Nr.</w:t>
            </w:r>
          </w:p>
        </w:tc>
        <w:tc>
          <w:tcPr>
            <w:tcW w:w="1295" w:type="pct"/>
            <w:vMerge w:val="restart"/>
          </w:tcPr>
          <w:p w14:paraId="4B5411CA" w14:textId="77777777" w:rsidR="00A30F81" w:rsidRDefault="00664862">
            <w:pPr>
              <w:tabs>
                <w:tab w:val="left" w:pos="426"/>
              </w:tabs>
              <w:jc w:val="both"/>
              <w:rPr>
                <w:rFonts w:eastAsia="Calibri"/>
                <w:b/>
                <w:szCs w:val="24"/>
              </w:rPr>
            </w:pPr>
            <w:r>
              <w:rPr>
                <w:rFonts w:eastAsia="Calibri"/>
                <w:szCs w:val="24"/>
              </w:rPr>
              <w:t>Gaminys, kuriam kuriamas dizaino sprendimas</w:t>
            </w:r>
          </w:p>
        </w:tc>
        <w:tc>
          <w:tcPr>
            <w:tcW w:w="3501" w:type="pct"/>
            <w:gridSpan w:val="6"/>
          </w:tcPr>
          <w:p w14:paraId="4B5411CB" w14:textId="77777777" w:rsidR="00A30F81" w:rsidRDefault="00664862">
            <w:pPr>
              <w:tabs>
                <w:tab w:val="left" w:pos="426"/>
              </w:tabs>
              <w:jc w:val="both"/>
              <w:rPr>
                <w:rFonts w:eastAsia="Calibri"/>
                <w:szCs w:val="24"/>
              </w:rPr>
            </w:pPr>
            <w:r>
              <w:rPr>
                <w:rFonts w:eastAsia="Calibri"/>
                <w:szCs w:val="24"/>
              </w:rPr>
              <w:t>Kuriamo (keičiamo) ir įdiegto dizaino sprendimas išspręs socialines problemas (socialinę problemą turi spręsti konkretus dizaino sprendimas, o ne pats gaminys) ir (ar) ekologines problemas, ir (ar) prisidės prie universalaus dizaino taikymo.</w:t>
            </w:r>
          </w:p>
          <w:p w14:paraId="4B5411CC" w14:textId="77777777" w:rsidR="00A30F81" w:rsidRDefault="00664862">
            <w:pPr>
              <w:tabs>
                <w:tab w:val="left" w:pos="426"/>
              </w:tabs>
              <w:jc w:val="both"/>
              <w:rPr>
                <w:rFonts w:eastAsia="Calibri"/>
                <w:b/>
                <w:szCs w:val="24"/>
              </w:rPr>
            </w:pPr>
            <w:r>
              <w:rPr>
                <w:rFonts w:eastAsia="Calibri"/>
                <w:i/>
                <w:szCs w:val="24"/>
              </w:rPr>
              <w:t>Sprendžiamą problemą (-</w:t>
            </w:r>
            <w:proofErr w:type="spellStart"/>
            <w:r>
              <w:rPr>
                <w:rFonts w:eastAsia="Calibri"/>
                <w:i/>
                <w:szCs w:val="24"/>
              </w:rPr>
              <w:t>as</w:t>
            </w:r>
            <w:proofErr w:type="spellEnd"/>
            <w:r>
              <w:rPr>
                <w:rFonts w:eastAsia="Calibri"/>
                <w:i/>
                <w:szCs w:val="24"/>
              </w:rPr>
              <w:t>) pažymėti „X“ ir žemiau pateikti aprašymą.</w:t>
            </w:r>
          </w:p>
        </w:tc>
      </w:tr>
      <w:tr w:rsidR="00A30F81" w14:paraId="4B5411D6" w14:textId="77777777">
        <w:tc>
          <w:tcPr>
            <w:tcW w:w="204" w:type="pct"/>
            <w:vMerge/>
          </w:tcPr>
          <w:p w14:paraId="4B5411CE" w14:textId="77777777" w:rsidR="00A30F81" w:rsidRDefault="00A30F81">
            <w:pPr>
              <w:tabs>
                <w:tab w:val="left" w:pos="426"/>
              </w:tabs>
              <w:jc w:val="both"/>
              <w:rPr>
                <w:rFonts w:eastAsia="Calibri"/>
                <w:b/>
                <w:szCs w:val="24"/>
              </w:rPr>
            </w:pPr>
          </w:p>
        </w:tc>
        <w:tc>
          <w:tcPr>
            <w:tcW w:w="1295" w:type="pct"/>
            <w:vMerge/>
          </w:tcPr>
          <w:p w14:paraId="4B5411CF" w14:textId="77777777" w:rsidR="00A30F81" w:rsidRDefault="00A30F81">
            <w:pPr>
              <w:tabs>
                <w:tab w:val="left" w:pos="426"/>
              </w:tabs>
              <w:jc w:val="both"/>
              <w:rPr>
                <w:rFonts w:eastAsia="Calibri"/>
                <w:b/>
                <w:szCs w:val="24"/>
              </w:rPr>
            </w:pPr>
          </w:p>
        </w:tc>
        <w:tc>
          <w:tcPr>
            <w:tcW w:w="550" w:type="pct"/>
          </w:tcPr>
          <w:p w14:paraId="4B5411D0" w14:textId="77777777" w:rsidR="00A30F81" w:rsidRDefault="00664862">
            <w:pPr>
              <w:tabs>
                <w:tab w:val="left" w:pos="426"/>
              </w:tabs>
              <w:jc w:val="both"/>
              <w:rPr>
                <w:rFonts w:eastAsia="Calibri"/>
                <w:b/>
                <w:szCs w:val="24"/>
              </w:rPr>
            </w:pPr>
            <w:r>
              <w:rPr>
                <w:rFonts w:eastAsia="Calibri"/>
                <w:szCs w:val="24"/>
              </w:rPr>
              <w:t>sveikatos</w:t>
            </w:r>
          </w:p>
        </w:tc>
        <w:tc>
          <w:tcPr>
            <w:tcW w:w="550" w:type="pct"/>
          </w:tcPr>
          <w:p w14:paraId="4B5411D1" w14:textId="77777777" w:rsidR="00A30F81" w:rsidRDefault="00664862">
            <w:pPr>
              <w:tabs>
                <w:tab w:val="left" w:pos="426"/>
              </w:tabs>
              <w:jc w:val="both"/>
              <w:rPr>
                <w:rFonts w:eastAsia="Calibri"/>
                <w:b/>
                <w:szCs w:val="24"/>
              </w:rPr>
            </w:pPr>
            <w:r>
              <w:rPr>
                <w:rFonts w:eastAsia="Calibri"/>
                <w:szCs w:val="24"/>
              </w:rPr>
              <w:t>senėjimo</w:t>
            </w:r>
          </w:p>
        </w:tc>
        <w:tc>
          <w:tcPr>
            <w:tcW w:w="550" w:type="pct"/>
          </w:tcPr>
          <w:p w14:paraId="4B5411D2" w14:textId="77777777" w:rsidR="00A30F81" w:rsidRDefault="00664862">
            <w:pPr>
              <w:tabs>
                <w:tab w:val="left" w:pos="426"/>
              </w:tabs>
              <w:jc w:val="both"/>
              <w:rPr>
                <w:rFonts w:eastAsia="Calibri"/>
                <w:b/>
                <w:szCs w:val="24"/>
              </w:rPr>
            </w:pPr>
            <w:r>
              <w:rPr>
                <w:rFonts w:eastAsia="Calibri"/>
                <w:szCs w:val="24"/>
              </w:rPr>
              <w:t>neįgalumo</w:t>
            </w:r>
          </w:p>
        </w:tc>
        <w:tc>
          <w:tcPr>
            <w:tcW w:w="800" w:type="pct"/>
          </w:tcPr>
          <w:p w14:paraId="4B5411D3" w14:textId="77777777" w:rsidR="00A30F81" w:rsidRDefault="00664862">
            <w:pPr>
              <w:tabs>
                <w:tab w:val="left" w:pos="426"/>
              </w:tabs>
              <w:jc w:val="both"/>
              <w:rPr>
                <w:rFonts w:eastAsia="Calibri"/>
                <w:b/>
                <w:szCs w:val="24"/>
              </w:rPr>
            </w:pPr>
            <w:r>
              <w:rPr>
                <w:rFonts w:eastAsia="Calibri"/>
                <w:szCs w:val="24"/>
              </w:rPr>
              <w:t xml:space="preserve">socialiai pažeidžiamų grupių poreikių </w:t>
            </w:r>
            <w:r>
              <w:rPr>
                <w:rFonts w:eastAsia="Calibri"/>
                <w:szCs w:val="24"/>
              </w:rPr>
              <w:lastRenderedPageBreak/>
              <w:t>tenkinimo</w:t>
            </w:r>
          </w:p>
        </w:tc>
        <w:tc>
          <w:tcPr>
            <w:tcW w:w="463" w:type="pct"/>
          </w:tcPr>
          <w:p w14:paraId="4B5411D4" w14:textId="77777777" w:rsidR="00A30F81" w:rsidRDefault="00664862">
            <w:pPr>
              <w:tabs>
                <w:tab w:val="left" w:pos="426"/>
              </w:tabs>
              <w:jc w:val="both"/>
              <w:rPr>
                <w:rFonts w:eastAsia="Calibri"/>
                <w:b/>
                <w:szCs w:val="24"/>
              </w:rPr>
            </w:pPr>
            <w:r>
              <w:rPr>
                <w:rFonts w:eastAsia="Calibri"/>
                <w:szCs w:val="24"/>
              </w:rPr>
              <w:lastRenderedPageBreak/>
              <w:t>ekologinių</w:t>
            </w:r>
          </w:p>
        </w:tc>
        <w:tc>
          <w:tcPr>
            <w:tcW w:w="588" w:type="pct"/>
          </w:tcPr>
          <w:p w14:paraId="4B5411D5" w14:textId="77777777" w:rsidR="00A30F81" w:rsidRDefault="00664862">
            <w:pPr>
              <w:tabs>
                <w:tab w:val="left" w:pos="426"/>
              </w:tabs>
              <w:jc w:val="both"/>
              <w:rPr>
                <w:rFonts w:eastAsia="Calibri"/>
                <w:b/>
                <w:szCs w:val="24"/>
              </w:rPr>
            </w:pPr>
            <w:r>
              <w:rPr>
                <w:rFonts w:eastAsia="Calibri"/>
                <w:szCs w:val="24"/>
              </w:rPr>
              <w:t xml:space="preserve">universalaus dizaino </w:t>
            </w:r>
            <w:r>
              <w:rPr>
                <w:rFonts w:eastAsia="Calibri"/>
                <w:szCs w:val="24"/>
              </w:rPr>
              <w:lastRenderedPageBreak/>
              <w:t>taikymo</w:t>
            </w:r>
          </w:p>
        </w:tc>
      </w:tr>
      <w:tr w:rsidR="00A30F81" w14:paraId="4B5411DF" w14:textId="77777777">
        <w:tc>
          <w:tcPr>
            <w:tcW w:w="204" w:type="pct"/>
          </w:tcPr>
          <w:p w14:paraId="4B5411D7" w14:textId="77777777" w:rsidR="00A30F81" w:rsidRDefault="00664862">
            <w:pPr>
              <w:tabs>
                <w:tab w:val="left" w:pos="426"/>
              </w:tabs>
              <w:jc w:val="both"/>
              <w:rPr>
                <w:rFonts w:eastAsia="Calibri"/>
                <w:b/>
                <w:szCs w:val="24"/>
              </w:rPr>
            </w:pPr>
            <w:r>
              <w:rPr>
                <w:rFonts w:eastAsia="Calibri"/>
                <w:szCs w:val="24"/>
              </w:rPr>
              <w:lastRenderedPageBreak/>
              <w:t>2.1.</w:t>
            </w:r>
          </w:p>
        </w:tc>
        <w:tc>
          <w:tcPr>
            <w:tcW w:w="1295" w:type="pct"/>
          </w:tcPr>
          <w:p w14:paraId="4B5411D8" w14:textId="77777777" w:rsidR="00A30F81" w:rsidRDefault="00664862">
            <w:pPr>
              <w:tabs>
                <w:tab w:val="left" w:pos="426"/>
              </w:tabs>
              <w:jc w:val="both"/>
              <w:rPr>
                <w:rFonts w:eastAsia="Calibri"/>
                <w:b/>
                <w:szCs w:val="24"/>
              </w:rPr>
            </w:pPr>
            <w:r>
              <w:rPr>
                <w:rFonts w:eastAsia="Calibri"/>
                <w:szCs w:val="24"/>
              </w:rPr>
              <w:t>Gaminio Nr. 1 dizainas</w:t>
            </w:r>
          </w:p>
        </w:tc>
        <w:tc>
          <w:tcPr>
            <w:tcW w:w="550" w:type="pct"/>
          </w:tcPr>
          <w:p w14:paraId="4B5411D9" w14:textId="77777777" w:rsidR="00A30F81" w:rsidRDefault="00A30F81">
            <w:pPr>
              <w:tabs>
                <w:tab w:val="left" w:pos="426"/>
              </w:tabs>
              <w:jc w:val="center"/>
              <w:rPr>
                <w:rFonts w:eastAsia="Calibri"/>
                <w:szCs w:val="24"/>
              </w:rPr>
            </w:pPr>
          </w:p>
        </w:tc>
        <w:tc>
          <w:tcPr>
            <w:tcW w:w="550" w:type="pct"/>
          </w:tcPr>
          <w:p w14:paraId="4B5411DA" w14:textId="77777777" w:rsidR="00A30F81" w:rsidRDefault="00A30F81">
            <w:pPr>
              <w:tabs>
                <w:tab w:val="left" w:pos="426"/>
              </w:tabs>
              <w:jc w:val="center"/>
              <w:rPr>
                <w:rFonts w:eastAsia="Calibri"/>
                <w:szCs w:val="24"/>
              </w:rPr>
            </w:pPr>
          </w:p>
        </w:tc>
        <w:tc>
          <w:tcPr>
            <w:tcW w:w="550" w:type="pct"/>
          </w:tcPr>
          <w:p w14:paraId="4B5411DB" w14:textId="77777777" w:rsidR="00A30F81" w:rsidRDefault="00A30F81">
            <w:pPr>
              <w:tabs>
                <w:tab w:val="left" w:pos="426"/>
              </w:tabs>
              <w:jc w:val="center"/>
              <w:rPr>
                <w:rFonts w:eastAsia="Calibri"/>
                <w:szCs w:val="24"/>
              </w:rPr>
            </w:pPr>
          </w:p>
        </w:tc>
        <w:tc>
          <w:tcPr>
            <w:tcW w:w="800" w:type="pct"/>
          </w:tcPr>
          <w:p w14:paraId="4B5411DC" w14:textId="77777777" w:rsidR="00A30F81" w:rsidRDefault="00A30F81">
            <w:pPr>
              <w:tabs>
                <w:tab w:val="left" w:pos="426"/>
              </w:tabs>
              <w:jc w:val="center"/>
              <w:rPr>
                <w:rFonts w:eastAsia="Calibri"/>
                <w:szCs w:val="24"/>
              </w:rPr>
            </w:pPr>
          </w:p>
        </w:tc>
        <w:tc>
          <w:tcPr>
            <w:tcW w:w="463" w:type="pct"/>
          </w:tcPr>
          <w:p w14:paraId="4B5411DD" w14:textId="77777777" w:rsidR="00A30F81" w:rsidRDefault="00A30F81">
            <w:pPr>
              <w:tabs>
                <w:tab w:val="left" w:pos="426"/>
              </w:tabs>
              <w:jc w:val="center"/>
              <w:rPr>
                <w:rFonts w:eastAsia="Calibri"/>
                <w:szCs w:val="24"/>
              </w:rPr>
            </w:pPr>
          </w:p>
        </w:tc>
        <w:tc>
          <w:tcPr>
            <w:tcW w:w="588" w:type="pct"/>
          </w:tcPr>
          <w:p w14:paraId="4B5411DE" w14:textId="77777777" w:rsidR="00A30F81" w:rsidRDefault="00A30F81">
            <w:pPr>
              <w:tabs>
                <w:tab w:val="left" w:pos="426"/>
              </w:tabs>
              <w:jc w:val="center"/>
              <w:rPr>
                <w:rFonts w:eastAsia="Calibri"/>
                <w:szCs w:val="24"/>
              </w:rPr>
            </w:pPr>
          </w:p>
        </w:tc>
      </w:tr>
      <w:tr w:rsidR="00A30F81" w14:paraId="4B5411E1" w14:textId="77777777">
        <w:tc>
          <w:tcPr>
            <w:tcW w:w="5000" w:type="pct"/>
            <w:gridSpan w:val="8"/>
          </w:tcPr>
          <w:p w14:paraId="4B5411E0" w14:textId="77777777" w:rsidR="00A30F81" w:rsidRDefault="00664862">
            <w:pPr>
              <w:tabs>
                <w:tab w:val="left" w:pos="426"/>
              </w:tabs>
              <w:jc w:val="both"/>
              <w:rPr>
                <w:rFonts w:eastAsia="Calibri"/>
                <w:szCs w:val="24"/>
              </w:rPr>
            </w:pPr>
            <w:r>
              <w:rPr>
                <w:rFonts w:eastAsia="Calibri"/>
                <w:szCs w:val="24"/>
              </w:rPr>
              <w:t>Esamo gaminio dizaino aprašymas (nurodoma, jeigu planuojamas pakeitimas):</w:t>
            </w:r>
          </w:p>
        </w:tc>
      </w:tr>
      <w:tr w:rsidR="00A30F81" w14:paraId="4B5411EA" w14:textId="77777777">
        <w:tc>
          <w:tcPr>
            <w:tcW w:w="5000" w:type="pct"/>
            <w:gridSpan w:val="8"/>
          </w:tcPr>
          <w:p w14:paraId="4B5411E2" w14:textId="77777777" w:rsidR="00A30F81" w:rsidRDefault="00664862">
            <w:pPr>
              <w:tabs>
                <w:tab w:val="left" w:pos="426"/>
              </w:tabs>
              <w:jc w:val="both"/>
              <w:rPr>
                <w:rFonts w:eastAsia="Calibri"/>
                <w:szCs w:val="24"/>
              </w:rPr>
            </w:pPr>
            <w:r>
              <w:rPr>
                <w:rFonts w:eastAsia="Calibri"/>
                <w:szCs w:val="24"/>
              </w:rPr>
              <w:t>Kuriamo (keičiamo) gaminio dizaino sprendimo detalus aprašymas, nurodant:</w:t>
            </w:r>
          </w:p>
          <w:p w14:paraId="4B5411E3" w14:textId="77777777" w:rsidR="00A30F81" w:rsidRDefault="00664862">
            <w:pPr>
              <w:tabs>
                <w:tab w:val="left" w:pos="426"/>
              </w:tabs>
              <w:jc w:val="both"/>
              <w:rPr>
                <w:rFonts w:eastAsia="Calibri"/>
                <w:szCs w:val="24"/>
              </w:rPr>
            </w:pPr>
            <w:r>
              <w:rPr>
                <w:rFonts w:eastAsia="Calibri"/>
                <w:szCs w:val="24"/>
              </w:rPr>
              <w:t xml:space="preserve">a) dizaino poreikį (turi būti pagrįsta sąsaja su įmonės naujų gaminių pardavimų (pvz., dizainu sprendžiama produktų stiliaus, patrauklumo problema), kokybės (pvz., dizainu siekiama kurti funkcionalius gaminius, atsižvelgiant į vartotojų poreikius), produktyvumo (pvz., dizainu siekiama mažinti gamybos kaštus) problemomis ar jų sprendimo būdais) – </w:t>
            </w:r>
          </w:p>
          <w:p w14:paraId="4B5411E4" w14:textId="77777777" w:rsidR="00A30F81" w:rsidRDefault="00664862">
            <w:pPr>
              <w:tabs>
                <w:tab w:val="left" w:pos="426"/>
              </w:tabs>
              <w:jc w:val="both"/>
              <w:rPr>
                <w:rFonts w:eastAsia="Calibri"/>
                <w:szCs w:val="24"/>
              </w:rPr>
            </w:pPr>
            <w:r>
              <w:rPr>
                <w:rFonts w:eastAsia="Calibri"/>
                <w:szCs w:val="24"/>
              </w:rPr>
              <w:t xml:space="preserve">b) dizaino teikiamą naudą vartotojui – </w:t>
            </w:r>
          </w:p>
          <w:p w14:paraId="4B5411E5" w14:textId="77777777" w:rsidR="00A30F81" w:rsidRDefault="00664862">
            <w:pPr>
              <w:tabs>
                <w:tab w:val="left" w:pos="426"/>
              </w:tabs>
              <w:jc w:val="both"/>
              <w:rPr>
                <w:rFonts w:eastAsia="Calibri"/>
                <w:szCs w:val="24"/>
              </w:rPr>
            </w:pPr>
            <w:r>
              <w:rPr>
                <w:rFonts w:eastAsia="Calibri"/>
                <w:szCs w:val="24"/>
              </w:rPr>
              <w:t>c) dizaino sprendžiamą (-</w:t>
            </w:r>
            <w:proofErr w:type="spellStart"/>
            <w:r>
              <w:rPr>
                <w:rFonts w:eastAsia="Calibri"/>
                <w:szCs w:val="24"/>
              </w:rPr>
              <w:t>as</w:t>
            </w:r>
            <w:proofErr w:type="spellEnd"/>
            <w:r>
              <w:rPr>
                <w:rFonts w:eastAsia="Calibri"/>
                <w:szCs w:val="24"/>
              </w:rPr>
              <w:t>) vartotojo problemą (-</w:t>
            </w:r>
            <w:proofErr w:type="spellStart"/>
            <w:r>
              <w:rPr>
                <w:rFonts w:eastAsia="Calibri"/>
                <w:szCs w:val="24"/>
              </w:rPr>
              <w:t>as</w:t>
            </w:r>
            <w:proofErr w:type="spellEnd"/>
            <w:r>
              <w:rPr>
                <w:rFonts w:eastAsia="Calibri"/>
                <w:szCs w:val="24"/>
              </w:rPr>
              <w:t xml:space="preserve">) – </w:t>
            </w:r>
          </w:p>
          <w:p w14:paraId="4B5411E6" w14:textId="77777777" w:rsidR="00A30F81" w:rsidRDefault="00664862">
            <w:pPr>
              <w:tabs>
                <w:tab w:val="left" w:pos="426"/>
              </w:tabs>
              <w:jc w:val="both"/>
              <w:rPr>
                <w:rFonts w:eastAsia="Calibri"/>
                <w:szCs w:val="24"/>
              </w:rPr>
            </w:pPr>
            <w:r>
              <w:rPr>
                <w:rFonts w:eastAsia="Calibri"/>
                <w:szCs w:val="24"/>
              </w:rPr>
              <w:t xml:space="preserve">d) tikslinę rinką – </w:t>
            </w:r>
          </w:p>
          <w:p w14:paraId="4B5411E7" w14:textId="77777777" w:rsidR="00A30F81" w:rsidRDefault="00664862">
            <w:pPr>
              <w:tabs>
                <w:tab w:val="left" w:pos="426"/>
              </w:tabs>
              <w:jc w:val="both"/>
              <w:rPr>
                <w:rFonts w:eastAsia="Calibri"/>
                <w:szCs w:val="24"/>
              </w:rPr>
            </w:pPr>
            <w:r>
              <w:rPr>
                <w:rFonts w:eastAsia="Calibri"/>
                <w:szCs w:val="24"/>
              </w:rPr>
              <w:t xml:space="preserve">e) dizaino paskirtį – </w:t>
            </w:r>
          </w:p>
          <w:p w14:paraId="4B5411E8" w14:textId="77777777" w:rsidR="00A30F81" w:rsidRDefault="00664862">
            <w:pPr>
              <w:tabs>
                <w:tab w:val="left" w:pos="426"/>
              </w:tabs>
              <w:jc w:val="both"/>
              <w:rPr>
                <w:rFonts w:eastAsia="Calibri"/>
                <w:szCs w:val="24"/>
              </w:rPr>
            </w:pPr>
            <w:r>
              <w:rPr>
                <w:rFonts w:eastAsia="Calibri"/>
                <w:szCs w:val="24"/>
              </w:rPr>
              <w:t xml:space="preserve">f) kas konkrečiai keičiama (jeigu numatomas pakeitimas) – </w:t>
            </w:r>
          </w:p>
          <w:p w14:paraId="4B5411E9" w14:textId="77777777" w:rsidR="00A30F81" w:rsidRDefault="00664862">
            <w:pPr>
              <w:tabs>
                <w:tab w:val="left" w:pos="426"/>
              </w:tabs>
              <w:jc w:val="both"/>
              <w:rPr>
                <w:rFonts w:eastAsia="Calibri"/>
                <w:szCs w:val="24"/>
              </w:rPr>
            </w:pPr>
            <w:r>
              <w:rPr>
                <w:rFonts w:eastAsia="Calibri"/>
                <w:szCs w:val="24"/>
              </w:rPr>
              <w:t xml:space="preserve">g) ir kitą svarbią informaciją pagal poreikį – </w:t>
            </w:r>
          </w:p>
        </w:tc>
      </w:tr>
      <w:tr w:rsidR="00A30F81" w14:paraId="4B5411EC" w14:textId="77777777">
        <w:tc>
          <w:tcPr>
            <w:tcW w:w="5000" w:type="pct"/>
            <w:gridSpan w:val="8"/>
          </w:tcPr>
          <w:p w14:paraId="4B5411EB" w14:textId="77777777" w:rsidR="00A30F81" w:rsidRDefault="00664862">
            <w:pPr>
              <w:tabs>
                <w:tab w:val="left" w:pos="426"/>
              </w:tabs>
              <w:jc w:val="both"/>
              <w:rPr>
                <w:rFonts w:eastAsia="Calibri"/>
                <w:szCs w:val="24"/>
              </w:rPr>
            </w:pPr>
            <w:r>
              <w:rPr>
                <w:rFonts w:eastAsia="Calibri"/>
                <w:szCs w:val="24"/>
              </w:rPr>
              <w:t>Pažymėtos socialinės problemos ir (ar) ekologinės problemos sprendimo, ir (ar) prisidėjimo prie universalaus dizaino taikymo pagrindimas (pagrįsti kiekvieną atskirai):</w:t>
            </w:r>
          </w:p>
        </w:tc>
      </w:tr>
      <w:tr w:rsidR="00A30F81" w14:paraId="4B5411F5" w14:textId="77777777">
        <w:tc>
          <w:tcPr>
            <w:tcW w:w="204" w:type="pct"/>
          </w:tcPr>
          <w:p w14:paraId="4B5411ED" w14:textId="77777777" w:rsidR="00A30F81" w:rsidRDefault="00664862">
            <w:pPr>
              <w:tabs>
                <w:tab w:val="left" w:pos="426"/>
              </w:tabs>
              <w:jc w:val="both"/>
              <w:rPr>
                <w:rFonts w:eastAsia="Calibri"/>
                <w:b/>
                <w:szCs w:val="24"/>
              </w:rPr>
            </w:pPr>
            <w:r>
              <w:rPr>
                <w:rFonts w:eastAsia="Calibri"/>
                <w:szCs w:val="24"/>
              </w:rPr>
              <w:t>2.2.</w:t>
            </w:r>
          </w:p>
        </w:tc>
        <w:tc>
          <w:tcPr>
            <w:tcW w:w="1295" w:type="pct"/>
          </w:tcPr>
          <w:p w14:paraId="4B5411EE" w14:textId="77777777" w:rsidR="00A30F81" w:rsidRDefault="00664862">
            <w:pPr>
              <w:tabs>
                <w:tab w:val="left" w:pos="426"/>
              </w:tabs>
              <w:jc w:val="both"/>
              <w:rPr>
                <w:rFonts w:eastAsia="Calibri"/>
                <w:b/>
                <w:szCs w:val="24"/>
              </w:rPr>
            </w:pPr>
            <w:r>
              <w:rPr>
                <w:rFonts w:eastAsia="Calibri"/>
                <w:szCs w:val="24"/>
              </w:rPr>
              <w:t>Gaminio Nr. 2 dizainas</w:t>
            </w:r>
          </w:p>
        </w:tc>
        <w:tc>
          <w:tcPr>
            <w:tcW w:w="550" w:type="pct"/>
          </w:tcPr>
          <w:p w14:paraId="4B5411EF" w14:textId="77777777" w:rsidR="00A30F81" w:rsidRDefault="00A30F81">
            <w:pPr>
              <w:tabs>
                <w:tab w:val="left" w:pos="426"/>
              </w:tabs>
              <w:jc w:val="center"/>
              <w:rPr>
                <w:rFonts w:eastAsia="Calibri"/>
                <w:szCs w:val="24"/>
              </w:rPr>
            </w:pPr>
          </w:p>
        </w:tc>
        <w:tc>
          <w:tcPr>
            <w:tcW w:w="550" w:type="pct"/>
          </w:tcPr>
          <w:p w14:paraId="4B5411F0" w14:textId="77777777" w:rsidR="00A30F81" w:rsidRDefault="00A30F81">
            <w:pPr>
              <w:tabs>
                <w:tab w:val="left" w:pos="426"/>
              </w:tabs>
              <w:jc w:val="center"/>
              <w:rPr>
                <w:rFonts w:eastAsia="Calibri"/>
                <w:szCs w:val="24"/>
              </w:rPr>
            </w:pPr>
          </w:p>
        </w:tc>
        <w:tc>
          <w:tcPr>
            <w:tcW w:w="550" w:type="pct"/>
          </w:tcPr>
          <w:p w14:paraId="4B5411F1" w14:textId="77777777" w:rsidR="00A30F81" w:rsidRDefault="00A30F81">
            <w:pPr>
              <w:tabs>
                <w:tab w:val="left" w:pos="426"/>
              </w:tabs>
              <w:jc w:val="center"/>
              <w:rPr>
                <w:rFonts w:eastAsia="Calibri"/>
                <w:szCs w:val="24"/>
              </w:rPr>
            </w:pPr>
          </w:p>
        </w:tc>
        <w:tc>
          <w:tcPr>
            <w:tcW w:w="800" w:type="pct"/>
          </w:tcPr>
          <w:p w14:paraId="4B5411F2" w14:textId="77777777" w:rsidR="00A30F81" w:rsidRDefault="00A30F81">
            <w:pPr>
              <w:tabs>
                <w:tab w:val="left" w:pos="426"/>
              </w:tabs>
              <w:jc w:val="center"/>
              <w:rPr>
                <w:rFonts w:eastAsia="Calibri"/>
                <w:szCs w:val="24"/>
              </w:rPr>
            </w:pPr>
          </w:p>
        </w:tc>
        <w:tc>
          <w:tcPr>
            <w:tcW w:w="463" w:type="pct"/>
          </w:tcPr>
          <w:p w14:paraId="4B5411F3" w14:textId="77777777" w:rsidR="00A30F81" w:rsidRDefault="00A30F81">
            <w:pPr>
              <w:tabs>
                <w:tab w:val="left" w:pos="426"/>
              </w:tabs>
              <w:jc w:val="center"/>
              <w:rPr>
                <w:rFonts w:eastAsia="Calibri"/>
                <w:szCs w:val="24"/>
              </w:rPr>
            </w:pPr>
          </w:p>
        </w:tc>
        <w:tc>
          <w:tcPr>
            <w:tcW w:w="588" w:type="pct"/>
          </w:tcPr>
          <w:p w14:paraId="4B5411F4" w14:textId="77777777" w:rsidR="00A30F81" w:rsidRDefault="00A30F81">
            <w:pPr>
              <w:tabs>
                <w:tab w:val="left" w:pos="426"/>
              </w:tabs>
              <w:jc w:val="center"/>
              <w:rPr>
                <w:rFonts w:eastAsia="Calibri"/>
                <w:szCs w:val="24"/>
              </w:rPr>
            </w:pPr>
          </w:p>
        </w:tc>
      </w:tr>
      <w:tr w:rsidR="00A30F81" w14:paraId="4B5411F7" w14:textId="77777777">
        <w:tc>
          <w:tcPr>
            <w:tcW w:w="5000" w:type="pct"/>
            <w:gridSpan w:val="8"/>
          </w:tcPr>
          <w:p w14:paraId="4B5411F6" w14:textId="77777777" w:rsidR="00A30F81" w:rsidRDefault="00664862">
            <w:pPr>
              <w:tabs>
                <w:tab w:val="left" w:pos="426"/>
              </w:tabs>
              <w:jc w:val="both"/>
              <w:rPr>
                <w:rFonts w:eastAsia="Calibri"/>
                <w:szCs w:val="24"/>
              </w:rPr>
            </w:pPr>
            <w:r>
              <w:rPr>
                <w:rFonts w:eastAsia="Calibri"/>
                <w:szCs w:val="24"/>
              </w:rPr>
              <w:t>Esamo gaminio dizaino aprašymas (nurodoma, jeigu planuojamas pakeitimas):</w:t>
            </w:r>
          </w:p>
        </w:tc>
      </w:tr>
      <w:tr w:rsidR="00A30F81" w14:paraId="4B541200" w14:textId="77777777">
        <w:tc>
          <w:tcPr>
            <w:tcW w:w="5000" w:type="pct"/>
            <w:gridSpan w:val="8"/>
          </w:tcPr>
          <w:p w14:paraId="4B5411F8" w14:textId="77777777" w:rsidR="00A30F81" w:rsidRDefault="00664862">
            <w:pPr>
              <w:tabs>
                <w:tab w:val="left" w:pos="426"/>
              </w:tabs>
              <w:jc w:val="both"/>
              <w:rPr>
                <w:rFonts w:eastAsia="Calibri"/>
                <w:szCs w:val="24"/>
              </w:rPr>
            </w:pPr>
            <w:r>
              <w:rPr>
                <w:rFonts w:eastAsia="Calibri"/>
                <w:szCs w:val="24"/>
              </w:rPr>
              <w:t>Kuriamo (keičiamo) gaminio dizaino sprendimo detalus aprašymas, nurodant:</w:t>
            </w:r>
          </w:p>
          <w:p w14:paraId="4B5411F9" w14:textId="77777777" w:rsidR="00A30F81" w:rsidRDefault="00664862">
            <w:pPr>
              <w:tabs>
                <w:tab w:val="left" w:pos="426"/>
              </w:tabs>
              <w:jc w:val="both"/>
              <w:rPr>
                <w:rFonts w:eastAsia="Calibri"/>
                <w:szCs w:val="24"/>
              </w:rPr>
            </w:pPr>
            <w:r>
              <w:rPr>
                <w:rFonts w:eastAsia="Calibri"/>
                <w:szCs w:val="24"/>
              </w:rPr>
              <w:t xml:space="preserve">a) dizaino poreikį – </w:t>
            </w:r>
          </w:p>
          <w:p w14:paraId="4B5411FA" w14:textId="77777777" w:rsidR="00A30F81" w:rsidRDefault="00664862">
            <w:pPr>
              <w:tabs>
                <w:tab w:val="left" w:pos="426"/>
              </w:tabs>
              <w:jc w:val="both"/>
              <w:rPr>
                <w:rFonts w:eastAsia="Calibri"/>
                <w:szCs w:val="24"/>
              </w:rPr>
            </w:pPr>
            <w:r>
              <w:rPr>
                <w:rFonts w:eastAsia="Calibri"/>
                <w:szCs w:val="24"/>
              </w:rPr>
              <w:t xml:space="preserve">b) dizaino teikiamą naudą vartotojui – </w:t>
            </w:r>
          </w:p>
          <w:p w14:paraId="4B5411FB" w14:textId="77777777" w:rsidR="00A30F81" w:rsidRDefault="00664862">
            <w:pPr>
              <w:tabs>
                <w:tab w:val="left" w:pos="426"/>
              </w:tabs>
              <w:jc w:val="both"/>
              <w:rPr>
                <w:rFonts w:eastAsia="Calibri"/>
                <w:szCs w:val="24"/>
              </w:rPr>
            </w:pPr>
            <w:r>
              <w:rPr>
                <w:rFonts w:eastAsia="Calibri"/>
                <w:szCs w:val="24"/>
              </w:rPr>
              <w:t>c) dizaino sprendžiamą (-</w:t>
            </w:r>
            <w:proofErr w:type="spellStart"/>
            <w:r>
              <w:rPr>
                <w:rFonts w:eastAsia="Calibri"/>
                <w:szCs w:val="24"/>
              </w:rPr>
              <w:t>as</w:t>
            </w:r>
            <w:proofErr w:type="spellEnd"/>
            <w:r>
              <w:rPr>
                <w:rFonts w:eastAsia="Calibri"/>
                <w:szCs w:val="24"/>
              </w:rPr>
              <w:t>) vartotojo problemą (-</w:t>
            </w:r>
            <w:proofErr w:type="spellStart"/>
            <w:r>
              <w:rPr>
                <w:rFonts w:eastAsia="Calibri"/>
                <w:szCs w:val="24"/>
              </w:rPr>
              <w:t>as</w:t>
            </w:r>
            <w:proofErr w:type="spellEnd"/>
            <w:r>
              <w:rPr>
                <w:rFonts w:eastAsia="Calibri"/>
                <w:szCs w:val="24"/>
              </w:rPr>
              <w:t xml:space="preserve">) – </w:t>
            </w:r>
          </w:p>
          <w:p w14:paraId="4B5411FC" w14:textId="77777777" w:rsidR="00A30F81" w:rsidRDefault="00664862">
            <w:pPr>
              <w:tabs>
                <w:tab w:val="left" w:pos="426"/>
              </w:tabs>
              <w:jc w:val="both"/>
              <w:rPr>
                <w:rFonts w:eastAsia="Calibri"/>
                <w:szCs w:val="24"/>
              </w:rPr>
            </w:pPr>
            <w:r>
              <w:rPr>
                <w:rFonts w:eastAsia="Calibri"/>
                <w:szCs w:val="24"/>
              </w:rPr>
              <w:t xml:space="preserve">d) tikslinę rinką – </w:t>
            </w:r>
          </w:p>
          <w:p w14:paraId="4B5411FD" w14:textId="77777777" w:rsidR="00A30F81" w:rsidRDefault="00664862">
            <w:pPr>
              <w:tabs>
                <w:tab w:val="left" w:pos="426"/>
              </w:tabs>
              <w:jc w:val="both"/>
              <w:rPr>
                <w:rFonts w:eastAsia="Calibri"/>
                <w:szCs w:val="24"/>
              </w:rPr>
            </w:pPr>
            <w:r>
              <w:rPr>
                <w:rFonts w:eastAsia="Calibri"/>
                <w:szCs w:val="24"/>
              </w:rPr>
              <w:t xml:space="preserve">e) dizaino paskirtį – </w:t>
            </w:r>
          </w:p>
          <w:p w14:paraId="4B5411FE" w14:textId="77777777" w:rsidR="00A30F81" w:rsidRDefault="00664862">
            <w:pPr>
              <w:tabs>
                <w:tab w:val="left" w:pos="426"/>
              </w:tabs>
              <w:jc w:val="both"/>
              <w:rPr>
                <w:rFonts w:eastAsia="Calibri"/>
                <w:szCs w:val="24"/>
              </w:rPr>
            </w:pPr>
            <w:r>
              <w:rPr>
                <w:rFonts w:eastAsia="Calibri"/>
                <w:szCs w:val="24"/>
              </w:rPr>
              <w:t xml:space="preserve">f) kas konkrečiai keičiama (jeigu numatomas pakeitimas) – </w:t>
            </w:r>
          </w:p>
          <w:p w14:paraId="4B5411FF" w14:textId="77777777" w:rsidR="00A30F81" w:rsidRDefault="00664862">
            <w:pPr>
              <w:tabs>
                <w:tab w:val="left" w:pos="426"/>
              </w:tabs>
              <w:jc w:val="both"/>
              <w:rPr>
                <w:rFonts w:eastAsia="Calibri"/>
                <w:szCs w:val="24"/>
              </w:rPr>
            </w:pPr>
            <w:r>
              <w:rPr>
                <w:rFonts w:eastAsia="Calibri"/>
                <w:szCs w:val="24"/>
              </w:rPr>
              <w:t xml:space="preserve">g) ir kitą svarbią informaciją pagal poreikį – </w:t>
            </w:r>
          </w:p>
        </w:tc>
      </w:tr>
      <w:tr w:rsidR="00A30F81" w14:paraId="4B541202" w14:textId="77777777">
        <w:tc>
          <w:tcPr>
            <w:tcW w:w="5000" w:type="pct"/>
            <w:gridSpan w:val="8"/>
          </w:tcPr>
          <w:p w14:paraId="4B541201" w14:textId="77777777" w:rsidR="00A30F81" w:rsidRDefault="00664862">
            <w:pPr>
              <w:tabs>
                <w:tab w:val="left" w:pos="426"/>
              </w:tabs>
              <w:jc w:val="both"/>
              <w:rPr>
                <w:rFonts w:eastAsia="Calibri"/>
                <w:szCs w:val="24"/>
              </w:rPr>
            </w:pPr>
            <w:r>
              <w:rPr>
                <w:rFonts w:eastAsia="Calibri"/>
                <w:szCs w:val="24"/>
              </w:rPr>
              <w:t>Pažymėtos socialinės problemos ir (ar) ekologinės problemos sprendimo, ir (ar) prisidėjimo prie universalaus dizaino taikymo pagrindimas (pagrįsti kiekvieną atskirai):</w:t>
            </w:r>
          </w:p>
        </w:tc>
      </w:tr>
      <w:tr w:rsidR="00A30F81" w14:paraId="4B54120B" w14:textId="77777777">
        <w:tc>
          <w:tcPr>
            <w:tcW w:w="204" w:type="pct"/>
          </w:tcPr>
          <w:p w14:paraId="4B541203" w14:textId="77777777" w:rsidR="00A30F81" w:rsidRDefault="00664862">
            <w:pPr>
              <w:tabs>
                <w:tab w:val="left" w:pos="426"/>
              </w:tabs>
              <w:jc w:val="both"/>
              <w:rPr>
                <w:rFonts w:eastAsia="Calibri"/>
                <w:b/>
                <w:szCs w:val="24"/>
              </w:rPr>
            </w:pPr>
            <w:r>
              <w:rPr>
                <w:rFonts w:eastAsia="Calibri"/>
                <w:szCs w:val="24"/>
              </w:rPr>
              <w:t>2.n.</w:t>
            </w:r>
          </w:p>
        </w:tc>
        <w:tc>
          <w:tcPr>
            <w:tcW w:w="1295" w:type="pct"/>
          </w:tcPr>
          <w:p w14:paraId="4B541204" w14:textId="77777777" w:rsidR="00A30F81" w:rsidRDefault="00664862">
            <w:pPr>
              <w:tabs>
                <w:tab w:val="left" w:pos="426"/>
              </w:tabs>
              <w:jc w:val="both"/>
              <w:rPr>
                <w:rFonts w:eastAsia="Calibri"/>
                <w:b/>
                <w:szCs w:val="24"/>
              </w:rPr>
            </w:pPr>
            <w:r>
              <w:rPr>
                <w:rFonts w:eastAsia="Calibri"/>
                <w:szCs w:val="24"/>
              </w:rPr>
              <w:t>Gaminio Nr. n dizainas</w:t>
            </w:r>
          </w:p>
        </w:tc>
        <w:tc>
          <w:tcPr>
            <w:tcW w:w="550" w:type="pct"/>
          </w:tcPr>
          <w:p w14:paraId="4B541205" w14:textId="77777777" w:rsidR="00A30F81" w:rsidRDefault="00A30F81">
            <w:pPr>
              <w:tabs>
                <w:tab w:val="left" w:pos="426"/>
              </w:tabs>
              <w:jc w:val="center"/>
              <w:rPr>
                <w:rFonts w:eastAsia="Calibri"/>
                <w:szCs w:val="24"/>
              </w:rPr>
            </w:pPr>
          </w:p>
        </w:tc>
        <w:tc>
          <w:tcPr>
            <w:tcW w:w="550" w:type="pct"/>
          </w:tcPr>
          <w:p w14:paraId="4B541206" w14:textId="77777777" w:rsidR="00A30F81" w:rsidRDefault="00A30F81">
            <w:pPr>
              <w:tabs>
                <w:tab w:val="left" w:pos="426"/>
              </w:tabs>
              <w:jc w:val="center"/>
              <w:rPr>
                <w:rFonts w:eastAsia="Calibri"/>
                <w:szCs w:val="24"/>
              </w:rPr>
            </w:pPr>
          </w:p>
        </w:tc>
        <w:tc>
          <w:tcPr>
            <w:tcW w:w="550" w:type="pct"/>
          </w:tcPr>
          <w:p w14:paraId="4B541207" w14:textId="77777777" w:rsidR="00A30F81" w:rsidRDefault="00A30F81">
            <w:pPr>
              <w:tabs>
                <w:tab w:val="left" w:pos="426"/>
              </w:tabs>
              <w:jc w:val="center"/>
              <w:rPr>
                <w:rFonts w:eastAsia="Calibri"/>
                <w:szCs w:val="24"/>
              </w:rPr>
            </w:pPr>
          </w:p>
        </w:tc>
        <w:tc>
          <w:tcPr>
            <w:tcW w:w="800" w:type="pct"/>
          </w:tcPr>
          <w:p w14:paraId="4B541208" w14:textId="77777777" w:rsidR="00A30F81" w:rsidRDefault="00A30F81">
            <w:pPr>
              <w:tabs>
                <w:tab w:val="left" w:pos="426"/>
              </w:tabs>
              <w:jc w:val="center"/>
              <w:rPr>
                <w:rFonts w:eastAsia="Calibri"/>
                <w:szCs w:val="24"/>
              </w:rPr>
            </w:pPr>
          </w:p>
        </w:tc>
        <w:tc>
          <w:tcPr>
            <w:tcW w:w="463" w:type="pct"/>
          </w:tcPr>
          <w:p w14:paraId="4B541209" w14:textId="77777777" w:rsidR="00A30F81" w:rsidRDefault="00A30F81">
            <w:pPr>
              <w:tabs>
                <w:tab w:val="left" w:pos="426"/>
              </w:tabs>
              <w:jc w:val="center"/>
              <w:rPr>
                <w:rFonts w:eastAsia="Calibri"/>
                <w:szCs w:val="24"/>
              </w:rPr>
            </w:pPr>
          </w:p>
        </w:tc>
        <w:tc>
          <w:tcPr>
            <w:tcW w:w="588" w:type="pct"/>
          </w:tcPr>
          <w:p w14:paraId="4B54120A" w14:textId="77777777" w:rsidR="00A30F81" w:rsidRDefault="00A30F81">
            <w:pPr>
              <w:tabs>
                <w:tab w:val="left" w:pos="426"/>
              </w:tabs>
              <w:jc w:val="center"/>
              <w:rPr>
                <w:rFonts w:eastAsia="Calibri"/>
                <w:szCs w:val="24"/>
              </w:rPr>
            </w:pPr>
          </w:p>
        </w:tc>
      </w:tr>
      <w:tr w:rsidR="00A30F81" w14:paraId="4B54120D" w14:textId="77777777">
        <w:tc>
          <w:tcPr>
            <w:tcW w:w="5000" w:type="pct"/>
            <w:gridSpan w:val="8"/>
          </w:tcPr>
          <w:p w14:paraId="4B54120C" w14:textId="77777777" w:rsidR="00A30F81" w:rsidRDefault="00664862">
            <w:pPr>
              <w:tabs>
                <w:tab w:val="left" w:pos="426"/>
              </w:tabs>
              <w:jc w:val="both"/>
              <w:rPr>
                <w:rFonts w:eastAsia="Calibri"/>
                <w:szCs w:val="24"/>
              </w:rPr>
            </w:pPr>
            <w:r>
              <w:rPr>
                <w:rFonts w:eastAsia="Calibri"/>
                <w:szCs w:val="24"/>
              </w:rPr>
              <w:t>Esamo gaminio dizaino aprašymas (nurodoma, jeigu planuojamas pakeitimas):</w:t>
            </w:r>
          </w:p>
        </w:tc>
      </w:tr>
      <w:tr w:rsidR="00A30F81" w14:paraId="4B541216" w14:textId="77777777">
        <w:tc>
          <w:tcPr>
            <w:tcW w:w="5000" w:type="pct"/>
            <w:gridSpan w:val="8"/>
          </w:tcPr>
          <w:p w14:paraId="4B54120E" w14:textId="77777777" w:rsidR="00A30F81" w:rsidRDefault="00664862">
            <w:pPr>
              <w:tabs>
                <w:tab w:val="left" w:pos="426"/>
              </w:tabs>
              <w:jc w:val="both"/>
              <w:rPr>
                <w:rFonts w:eastAsia="Calibri"/>
                <w:szCs w:val="24"/>
              </w:rPr>
            </w:pPr>
            <w:r>
              <w:rPr>
                <w:rFonts w:eastAsia="Calibri"/>
                <w:szCs w:val="24"/>
              </w:rPr>
              <w:t>Kuriamo (keičiamo) gaminio dizaino sprendimo detalus aprašymas, nurodant:</w:t>
            </w:r>
          </w:p>
          <w:p w14:paraId="4B54120F" w14:textId="77777777" w:rsidR="00A30F81" w:rsidRDefault="00664862">
            <w:pPr>
              <w:tabs>
                <w:tab w:val="left" w:pos="426"/>
              </w:tabs>
              <w:jc w:val="both"/>
              <w:rPr>
                <w:rFonts w:eastAsia="Calibri"/>
                <w:szCs w:val="24"/>
              </w:rPr>
            </w:pPr>
            <w:r>
              <w:rPr>
                <w:rFonts w:eastAsia="Calibri"/>
                <w:szCs w:val="24"/>
              </w:rPr>
              <w:t xml:space="preserve">a) dizaino poreikį – </w:t>
            </w:r>
          </w:p>
          <w:p w14:paraId="4B541210" w14:textId="77777777" w:rsidR="00A30F81" w:rsidRDefault="00664862">
            <w:pPr>
              <w:tabs>
                <w:tab w:val="left" w:pos="426"/>
              </w:tabs>
              <w:jc w:val="both"/>
              <w:rPr>
                <w:rFonts w:eastAsia="Calibri"/>
                <w:szCs w:val="24"/>
              </w:rPr>
            </w:pPr>
            <w:r>
              <w:rPr>
                <w:rFonts w:eastAsia="Calibri"/>
                <w:szCs w:val="24"/>
              </w:rPr>
              <w:t xml:space="preserve">b) dizaino teikiamą naudą vartotojui – </w:t>
            </w:r>
          </w:p>
          <w:p w14:paraId="4B541211" w14:textId="77777777" w:rsidR="00A30F81" w:rsidRDefault="00664862">
            <w:pPr>
              <w:tabs>
                <w:tab w:val="left" w:pos="426"/>
              </w:tabs>
              <w:jc w:val="both"/>
              <w:rPr>
                <w:rFonts w:eastAsia="Calibri"/>
                <w:szCs w:val="24"/>
              </w:rPr>
            </w:pPr>
            <w:r>
              <w:rPr>
                <w:rFonts w:eastAsia="Calibri"/>
                <w:szCs w:val="24"/>
              </w:rPr>
              <w:t>c) dizaino sprendžiamą (-</w:t>
            </w:r>
            <w:proofErr w:type="spellStart"/>
            <w:r>
              <w:rPr>
                <w:rFonts w:eastAsia="Calibri"/>
                <w:szCs w:val="24"/>
              </w:rPr>
              <w:t>as</w:t>
            </w:r>
            <w:proofErr w:type="spellEnd"/>
            <w:r>
              <w:rPr>
                <w:rFonts w:eastAsia="Calibri"/>
                <w:szCs w:val="24"/>
              </w:rPr>
              <w:t>) vartotojo problemą (-</w:t>
            </w:r>
            <w:proofErr w:type="spellStart"/>
            <w:r>
              <w:rPr>
                <w:rFonts w:eastAsia="Calibri"/>
                <w:szCs w:val="24"/>
              </w:rPr>
              <w:t>as</w:t>
            </w:r>
            <w:proofErr w:type="spellEnd"/>
            <w:r>
              <w:rPr>
                <w:rFonts w:eastAsia="Calibri"/>
                <w:szCs w:val="24"/>
              </w:rPr>
              <w:t xml:space="preserve">) – </w:t>
            </w:r>
          </w:p>
          <w:p w14:paraId="4B541212" w14:textId="77777777" w:rsidR="00A30F81" w:rsidRDefault="00664862">
            <w:pPr>
              <w:tabs>
                <w:tab w:val="left" w:pos="426"/>
              </w:tabs>
              <w:jc w:val="both"/>
              <w:rPr>
                <w:rFonts w:eastAsia="Calibri"/>
                <w:szCs w:val="24"/>
              </w:rPr>
            </w:pPr>
            <w:r>
              <w:rPr>
                <w:rFonts w:eastAsia="Calibri"/>
                <w:szCs w:val="24"/>
              </w:rPr>
              <w:t xml:space="preserve">d) tikslinę rinką – </w:t>
            </w:r>
          </w:p>
          <w:p w14:paraId="4B541213" w14:textId="77777777" w:rsidR="00A30F81" w:rsidRDefault="00664862">
            <w:pPr>
              <w:tabs>
                <w:tab w:val="left" w:pos="426"/>
              </w:tabs>
              <w:jc w:val="both"/>
              <w:rPr>
                <w:rFonts w:eastAsia="Calibri"/>
                <w:szCs w:val="24"/>
              </w:rPr>
            </w:pPr>
            <w:r>
              <w:rPr>
                <w:rFonts w:eastAsia="Calibri"/>
                <w:szCs w:val="24"/>
              </w:rPr>
              <w:t xml:space="preserve">e) dizaino paskirtį – </w:t>
            </w:r>
          </w:p>
          <w:p w14:paraId="4B541214" w14:textId="77777777" w:rsidR="00A30F81" w:rsidRDefault="00664862">
            <w:pPr>
              <w:tabs>
                <w:tab w:val="left" w:pos="426"/>
              </w:tabs>
              <w:jc w:val="both"/>
              <w:rPr>
                <w:rFonts w:eastAsia="Calibri"/>
                <w:szCs w:val="24"/>
              </w:rPr>
            </w:pPr>
            <w:r>
              <w:rPr>
                <w:rFonts w:eastAsia="Calibri"/>
                <w:szCs w:val="24"/>
              </w:rPr>
              <w:t xml:space="preserve">f) kas konkrečiai keičiama (jeigu numatomas pakeitimas) – </w:t>
            </w:r>
          </w:p>
          <w:p w14:paraId="4B541215" w14:textId="77777777" w:rsidR="00A30F81" w:rsidRDefault="00664862">
            <w:pPr>
              <w:tabs>
                <w:tab w:val="left" w:pos="426"/>
              </w:tabs>
              <w:jc w:val="both"/>
              <w:rPr>
                <w:rFonts w:eastAsia="Calibri"/>
                <w:szCs w:val="24"/>
              </w:rPr>
            </w:pPr>
            <w:r>
              <w:rPr>
                <w:rFonts w:eastAsia="Calibri"/>
                <w:szCs w:val="24"/>
              </w:rPr>
              <w:lastRenderedPageBreak/>
              <w:t xml:space="preserve">g) ir kitą svarbią informaciją pagal poreikį – </w:t>
            </w:r>
          </w:p>
        </w:tc>
      </w:tr>
      <w:tr w:rsidR="00A30F81" w14:paraId="4B541218" w14:textId="77777777">
        <w:tc>
          <w:tcPr>
            <w:tcW w:w="5000" w:type="pct"/>
            <w:gridSpan w:val="8"/>
          </w:tcPr>
          <w:p w14:paraId="4B541217" w14:textId="77777777" w:rsidR="00A30F81" w:rsidRDefault="00664862">
            <w:pPr>
              <w:tabs>
                <w:tab w:val="left" w:pos="426"/>
              </w:tabs>
              <w:jc w:val="both"/>
              <w:rPr>
                <w:rFonts w:eastAsia="Calibri"/>
                <w:szCs w:val="24"/>
              </w:rPr>
            </w:pPr>
            <w:r>
              <w:rPr>
                <w:rFonts w:eastAsia="Calibri"/>
                <w:szCs w:val="24"/>
              </w:rPr>
              <w:lastRenderedPageBreak/>
              <w:t>Pažymėtos socialinės problemos ir (ar) ekologinės problemos sprendimo, ir (ar) prisidėjimo prie universalaus dizaino taikymo pagrindimas (pagrįsti kiekvieną atskirai):</w:t>
            </w:r>
          </w:p>
        </w:tc>
      </w:tr>
    </w:tbl>
    <w:p w14:paraId="4B541219" w14:textId="6494CFAB" w:rsidR="00A30F81" w:rsidRDefault="00A30F81">
      <w:pPr>
        <w:widowControl w:val="0"/>
        <w:rPr>
          <w:rFonts w:eastAsia="Calibri"/>
          <w:szCs w:val="24"/>
        </w:rPr>
      </w:pPr>
    </w:p>
    <w:p w14:paraId="4B54121A" w14:textId="2C0C45EF" w:rsidR="00A30F81" w:rsidRDefault="00664862">
      <w:pPr>
        <w:tabs>
          <w:tab w:val="left" w:pos="426"/>
          <w:tab w:val="left" w:pos="709"/>
        </w:tabs>
        <w:ind w:firstLine="426"/>
        <w:jc w:val="both"/>
        <w:rPr>
          <w:rFonts w:eastAsia="Calibri"/>
          <w:b/>
          <w:szCs w:val="24"/>
        </w:rPr>
      </w:pPr>
      <w:r>
        <w:rPr>
          <w:rFonts w:eastAsia="Calibri"/>
          <w:b/>
          <w:szCs w:val="24"/>
        </w:rPr>
        <w:t>3.</w:t>
      </w:r>
      <w:r>
        <w:rPr>
          <w:rFonts w:eastAsia="Calibri"/>
          <w:b/>
          <w:szCs w:val="24"/>
        </w:rPr>
        <w:tab/>
        <w:t>Pareiškėjo diegiami originalūs paslaugos dizaino sprendimai ir jų dėka sprendžiamos socialinės problemos (taikoma vertinant projekto atitiktį Aprašo 18.3 papunkčio ir Aprašo 2 priedo 2 punkto nuostatoms).</w:t>
      </w:r>
    </w:p>
    <w:p w14:paraId="4B54121B" w14:textId="77777777" w:rsidR="00A30F81" w:rsidRDefault="00A30F81">
      <w:pPr>
        <w:tabs>
          <w:tab w:val="left" w:pos="426"/>
        </w:tabs>
        <w:jc w:val="both"/>
        <w:rPr>
          <w:rFonts w:eastAsia="Calibri"/>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3727"/>
        <w:gridCol w:w="1583"/>
        <w:gridCol w:w="1583"/>
        <w:gridCol w:w="1583"/>
        <w:gridCol w:w="2303"/>
        <w:gridCol w:w="1333"/>
        <w:gridCol w:w="1687"/>
      </w:tblGrid>
      <w:tr w:rsidR="00A30F81" w14:paraId="4B541220" w14:textId="77777777">
        <w:tc>
          <w:tcPr>
            <w:tcW w:w="206" w:type="pct"/>
            <w:vMerge w:val="restart"/>
          </w:tcPr>
          <w:p w14:paraId="4B54121C" w14:textId="77777777" w:rsidR="00A30F81" w:rsidRDefault="00664862">
            <w:pPr>
              <w:tabs>
                <w:tab w:val="left" w:pos="426"/>
              </w:tabs>
              <w:jc w:val="both"/>
              <w:rPr>
                <w:rFonts w:eastAsia="Calibri"/>
                <w:b/>
                <w:szCs w:val="24"/>
              </w:rPr>
            </w:pPr>
            <w:r>
              <w:rPr>
                <w:rFonts w:eastAsia="Calibri"/>
                <w:szCs w:val="24"/>
              </w:rPr>
              <w:t>Eil. Nr.</w:t>
            </w:r>
          </w:p>
        </w:tc>
        <w:tc>
          <w:tcPr>
            <w:tcW w:w="1295" w:type="pct"/>
            <w:vMerge w:val="restart"/>
          </w:tcPr>
          <w:p w14:paraId="4B54121D" w14:textId="77777777" w:rsidR="00A30F81" w:rsidRDefault="00664862">
            <w:pPr>
              <w:tabs>
                <w:tab w:val="left" w:pos="426"/>
              </w:tabs>
              <w:jc w:val="both"/>
              <w:rPr>
                <w:rFonts w:eastAsia="Calibri"/>
                <w:b/>
                <w:szCs w:val="24"/>
              </w:rPr>
            </w:pPr>
            <w:r>
              <w:rPr>
                <w:rFonts w:eastAsia="Calibri"/>
                <w:szCs w:val="24"/>
              </w:rPr>
              <w:t>Paslauga, kuriai kuriamas dizaino sprendimas</w:t>
            </w:r>
          </w:p>
        </w:tc>
        <w:tc>
          <w:tcPr>
            <w:tcW w:w="3499" w:type="pct"/>
            <w:gridSpan w:val="6"/>
          </w:tcPr>
          <w:p w14:paraId="4B54121E" w14:textId="77777777" w:rsidR="00A30F81" w:rsidRDefault="00664862">
            <w:pPr>
              <w:tabs>
                <w:tab w:val="left" w:pos="426"/>
              </w:tabs>
              <w:jc w:val="both"/>
              <w:rPr>
                <w:rFonts w:eastAsia="Calibri"/>
                <w:szCs w:val="24"/>
              </w:rPr>
            </w:pPr>
            <w:r>
              <w:rPr>
                <w:rFonts w:eastAsia="Calibri"/>
                <w:szCs w:val="24"/>
              </w:rPr>
              <w:t>Kuriamo ir įdiegto dizaino sprendimas išspręs socialines problemas (socialinę problemą turi spręsti konkretus dizaino sprendimas, o ne pati paslauga) ir (ar) ekologines problemas, ir (ar) prisidės prie universalaus dizaino taikymo.</w:t>
            </w:r>
          </w:p>
          <w:p w14:paraId="4B54121F" w14:textId="77777777" w:rsidR="00A30F81" w:rsidRDefault="00664862">
            <w:pPr>
              <w:tabs>
                <w:tab w:val="left" w:pos="426"/>
              </w:tabs>
              <w:jc w:val="both"/>
              <w:rPr>
                <w:rFonts w:eastAsia="Calibri"/>
                <w:i/>
                <w:szCs w:val="24"/>
              </w:rPr>
            </w:pPr>
            <w:r>
              <w:rPr>
                <w:rFonts w:eastAsia="Calibri"/>
                <w:i/>
                <w:szCs w:val="24"/>
              </w:rPr>
              <w:t>Sprendžiamą problemą (-</w:t>
            </w:r>
            <w:proofErr w:type="spellStart"/>
            <w:r>
              <w:rPr>
                <w:rFonts w:eastAsia="Calibri"/>
                <w:i/>
                <w:szCs w:val="24"/>
              </w:rPr>
              <w:t>as</w:t>
            </w:r>
            <w:proofErr w:type="spellEnd"/>
            <w:r>
              <w:rPr>
                <w:rFonts w:eastAsia="Calibri"/>
                <w:i/>
                <w:szCs w:val="24"/>
              </w:rPr>
              <w:t>) pažymėti „X“ ir žemiau pateikti aprašymą.</w:t>
            </w:r>
          </w:p>
        </w:tc>
      </w:tr>
      <w:tr w:rsidR="00A30F81" w14:paraId="4B541229" w14:textId="77777777">
        <w:tc>
          <w:tcPr>
            <w:tcW w:w="206" w:type="pct"/>
            <w:vMerge/>
          </w:tcPr>
          <w:p w14:paraId="4B541221" w14:textId="77777777" w:rsidR="00A30F81" w:rsidRDefault="00A30F81">
            <w:pPr>
              <w:tabs>
                <w:tab w:val="left" w:pos="426"/>
              </w:tabs>
              <w:jc w:val="both"/>
              <w:rPr>
                <w:rFonts w:eastAsia="Calibri"/>
                <w:b/>
                <w:szCs w:val="24"/>
              </w:rPr>
            </w:pPr>
          </w:p>
        </w:tc>
        <w:tc>
          <w:tcPr>
            <w:tcW w:w="1295" w:type="pct"/>
            <w:vMerge/>
          </w:tcPr>
          <w:p w14:paraId="4B541222" w14:textId="77777777" w:rsidR="00A30F81" w:rsidRDefault="00A30F81">
            <w:pPr>
              <w:tabs>
                <w:tab w:val="left" w:pos="426"/>
              </w:tabs>
              <w:jc w:val="both"/>
              <w:rPr>
                <w:rFonts w:eastAsia="Calibri"/>
                <w:b/>
                <w:szCs w:val="24"/>
              </w:rPr>
            </w:pPr>
          </w:p>
        </w:tc>
        <w:tc>
          <w:tcPr>
            <w:tcW w:w="550" w:type="pct"/>
          </w:tcPr>
          <w:p w14:paraId="4B541223" w14:textId="77777777" w:rsidR="00A30F81" w:rsidRDefault="00664862">
            <w:pPr>
              <w:tabs>
                <w:tab w:val="left" w:pos="426"/>
              </w:tabs>
              <w:jc w:val="both"/>
              <w:rPr>
                <w:rFonts w:eastAsia="Calibri"/>
                <w:b/>
                <w:szCs w:val="24"/>
              </w:rPr>
            </w:pPr>
            <w:r>
              <w:rPr>
                <w:rFonts w:eastAsia="Calibri"/>
                <w:szCs w:val="24"/>
              </w:rPr>
              <w:t>sveikatos</w:t>
            </w:r>
          </w:p>
        </w:tc>
        <w:tc>
          <w:tcPr>
            <w:tcW w:w="550" w:type="pct"/>
          </w:tcPr>
          <w:p w14:paraId="4B541224" w14:textId="77777777" w:rsidR="00A30F81" w:rsidRDefault="00664862">
            <w:pPr>
              <w:tabs>
                <w:tab w:val="left" w:pos="426"/>
              </w:tabs>
              <w:jc w:val="both"/>
              <w:rPr>
                <w:rFonts w:eastAsia="Calibri"/>
                <w:b/>
                <w:szCs w:val="24"/>
              </w:rPr>
            </w:pPr>
            <w:r>
              <w:rPr>
                <w:rFonts w:eastAsia="Calibri"/>
                <w:szCs w:val="24"/>
              </w:rPr>
              <w:t>senėjimo</w:t>
            </w:r>
          </w:p>
        </w:tc>
        <w:tc>
          <w:tcPr>
            <w:tcW w:w="550" w:type="pct"/>
          </w:tcPr>
          <w:p w14:paraId="4B541225" w14:textId="77777777" w:rsidR="00A30F81" w:rsidRDefault="00664862">
            <w:pPr>
              <w:tabs>
                <w:tab w:val="left" w:pos="426"/>
              </w:tabs>
              <w:jc w:val="both"/>
              <w:rPr>
                <w:rFonts w:eastAsia="Calibri"/>
                <w:b/>
                <w:szCs w:val="24"/>
              </w:rPr>
            </w:pPr>
            <w:r>
              <w:rPr>
                <w:rFonts w:eastAsia="Calibri"/>
                <w:szCs w:val="24"/>
              </w:rPr>
              <w:t>neįgalumo</w:t>
            </w:r>
          </w:p>
        </w:tc>
        <w:tc>
          <w:tcPr>
            <w:tcW w:w="800" w:type="pct"/>
          </w:tcPr>
          <w:p w14:paraId="4B541226" w14:textId="77777777" w:rsidR="00A30F81" w:rsidRDefault="00664862">
            <w:pPr>
              <w:tabs>
                <w:tab w:val="left" w:pos="426"/>
              </w:tabs>
              <w:jc w:val="both"/>
              <w:rPr>
                <w:rFonts w:eastAsia="Calibri"/>
                <w:b/>
                <w:szCs w:val="24"/>
              </w:rPr>
            </w:pPr>
            <w:r>
              <w:rPr>
                <w:rFonts w:eastAsia="Calibri"/>
                <w:szCs w:val="24"/>
              </w:rPr>
              <w:t>socialiai pažeidžiamų grupių poreikių tenkinimo</w:t>
            </w:r>
          </w:p>
        </w:tc>
        <w:tc>
          <w:tcPr>
            <w:tcW w:w="463" w:type="pct"/>
          </w:tcPr>
          <w:p w14:paraId="4B541227" w14:textId="77777777" w:rsidR="00A30F81" w:rsidRDefault="00664862">
            <w:pPr>
              <w:tabs>
                <w:tab w:val="left" w:pos="426"/>
              </w:tabs>
              <w:jc w:val="both"/>
              <w:rPr>
                <w:rFonts w:eastAsia="Calibri"/>
                <w:b/>
                <w:szCs w:val="24"/>
              </w:rPr>
            </w:pPr>
            <w:r>
              <w:rPr>
                <w:rFonts w:eastAsia="Calibri"/>
                <w:szCs w:val="24"/>
              </w:rPr>
              <w:t>ekologinių</w:t>
            </w:r>
          </w:p>
        </w:tc>
        <w:tc>
          <w:tcPr>
            <w:tcW w:w="586" w:type="pct"/>
          </w:tcPr>
          <w:p w14:paraId="4B541228" w14:textId="77777777" w:rsidR="00A30F81" w:rsidRDefault="00664862">
            <w:pPr>
              <w:tabs>
                <w:tab w:val="left" w:pos="426"/>
              </w:tabs>
              <w:jc w:val="both"/>
              <w:rPr>
                <w:rFonts w:eastAsia="Calibri"/>
                <w:b/>
                <w:szCs w:val="24"/>
              </w:rPr>
            </w:pPr>
            <w:r>
              <w:rPr>
                <w:rFonts w:eastAsia="Calibri"/>
                <w:szCs w:val="24"/>
              </w:rPr>
              <w:t>universalaus dizaino taikymo</w:t>
            </w:r>
          </w:p>
        </w:tc>
      </w:tr>
      <w:tr w:rsidR="00A30F81" w14:paraId="4B541232" w14:textId="77777777">
        <w:tc>
          <w:tcPr>
            <w:tcW w:w="206" w:type="pct"/>
          </w:tcPr>
          <w:p w14:paraId="4B54122A" w14:textId="77777777" w:rsidR="00A30F81" w:rsidRDefault="00664862">
            <w:pPr>
              <w:tabs>
                <w:tab w:val="left" w:pos="426"/>
              </w:tabs>
              <w:jc w:val="both"/>
              <w:rPr>
                <w:rFonts w:eastAsia="Calibri"/>
                <w:b/>
                <w:szCs w:val="24"/>
              </w:rPr>
            </w:pPr>
            <w:r>
              <w:rPr>
                <w:rFonts w:eastAsia="Calibri"/>
                <w:szCs w:val="24"/>
              </w:rPr>
              <w:t>3.1.</w:t>
            </w:r>
          </w:p>
        </w:tc>
        <w:tc>
          <w:tcPr>
            <w:tcW w:w="1295" w:type="pct"/>
          </w:tcPr>
          <w:p w14:paraId="4B54122B" w14:textId="77777777" w:rsidR="00A30F81" w:rsidRDefault="00664862">
            <w:pPr>
              <w:tabs>
                <w:tab w:val="left" w:pos="426"/>
              </w:tabs>
              <w:jc w:val="both"/>
              <w:rPr>
                <w:rFonts w:eastAsia="Calibri"/>
                <w:b/>
                <w:szCs w:val="24"/>
              </w:rPr>
            </w:pPr>
            <w:r>
              <w:rPr>
                <w:rFonts w:eastAsia="Calibri"/>
                <w:szCs w:val="24"/>
              </w:rPr>
              <w:t>Paslaugos Nr. 1 dizainas</w:t>
            </w:r>
          </w:p>
        </w:tc>
        <w:tc>
          <w:tcPr>
            <w:tcW w:w="550" w:type="pct"/>
          </w:tcPr>
          <w:p w14:paraId="4B54122C" w14:textId="77777777" w:rsidR="00A30F81" w:rsidRDefault="00A30F81">
            <w:pPr>
              <w:tabs>
                <w:tab w:val="left" w:pos="426"/>
              </w:tabs>
              <w:jc w:val="center"/>
              <w:rPr>
                <w:rFonts w:eastAsia="Calibri"/>
                <w:szCs w:val="24"/>
              </w:rPr>
            </w:pPr>
          </w:p>
        </w:tc>
        <w:tc>
          <w:tcPr>
            <w:tcW w:w="550" w:type="pct"/>
          </w:tcPr>
          <w:p w14:paraId="4B54122D" w14:textId="77777777" w:rsidR="00A30F81" w:rsidRDefault="00A30F81">
            <w:pPr>
              <w:tabs>
                <w:tab w:val="left" w:pos="426"/>
              </w:tabs>
              <w:jc w:val="center"/>
              <w:rPr>
                <w:rFonts w:eastAsia="Calibri"/>
                <w:szCs w:val="24"/>
              </w:rPr>
            </w:pPr>
          </w:p>
        </w:tc>
        <w:tc>
          <w:tcPr>
            <w:tcW w:w="550" w:type="pct"/>
          </w:tcPr>
          <w:p w14:paraId="4B54122E" w14:textId="77777777" w:rsidR="00A30F81" w:rsidRDefault="00A30F81">
            <w:pPr>
              <w:tabs>
                <w:tab w:val="left" w:pos="426"/>
              </w:tabs>
              <w:jc w:val="center"/>
              <w:rPr>
                <w:rFonts w:eastAsia="Calibri"/>
                <w:szCs w:val="24"/>
              </w:rPr>
            </w:pPr>
          </w:p>
        </w:tc>
        <w:tc>
          <w:tcPr>
            <w:tcW w:w="800" w:type="pct"/>
          </w:tcPr>
          <w:p w14:paraId="4B54122F" w14:textId="77777777" w:rsidR="00A30F81" w:rsidRDefault="00A30F81">
            <w:pPr>
              <w:tabs>
                <w:tab w:val="left" w:pos="426"/>
              </w:tabs>
              <w:jc w:val="center"/>
              <w:rPr>
                <w:rFonts w:eastAsia="Calibri"/>
                <w:szCs w:val="24"/>
              </w:rPr>
            </w:pPr>
          </w:p>
        </w:tc>
        <w:tc>
          <w:tcPr>
            <w:tcW w:w="463" w:type="pct"/>
          </w:tcPr>
          <w:p w14:paraId="4B541230" w14:textId="77777777" w:rsidR="00A30F81" w:rsidRDefault="00A30F81">
            <w:pPr>
              <w:tabs>
                <w:tab w:val="left" w:pos="426"/>
              </w:tabs>
              <w:jc w:val="center"/>
              <w:rPr>
                <w:rFonts w:eastAsia="Calibri"/>
                <w:szCs w:val="24"/>
              </w:rPr>
            </w:pPr>
          </w:p>
        </w:tc>
        <w:tc>
          <w:tcPr>
            <w:tcW w:w="586" w:type="pct"/>
          </w:tcPr>
          <w:p w14:paraId="4B541231" w14:textId="77777777" w:rsidR="00A30F81" w:rsidRDefault="00A30F81">
            <w:pPr>
              <w:tabs>
                <w:tab w:val="left" w:pos="426"/>
              </w:tabs>
              <w:jc w:val="center"/>
              <w:rPr>
                <w:rFonts w:eastAsia="Calibri"/>
                <w:szCs w:val="24"/>
              </w:rPr>
            </w:pPr>
          </w:p>
        </w:tc>
      </w:tr>
      <w:tr w:rsidR="00A30F81" w14:paraId="4B541234" w14:textId="77777777">
        <w:tc>
          <w:tcPr>
            <w:tcW w:w="5000" w:type="pct"/>
            <w:gridSpan w:val="8"/>
          </w:tcPr>
          <w:p w14:paraId="4B541233" w14:textId="77777777" w:rsidR="00A30F81" w:rsidRDefault="00664862">
            <w:pPr>
              <w:tabs>
                <w:tab w:val="left" w:pos="426"/>
              </w:tabs>
              <w:jc w:val="both"/>
              <w:rPr>
                <w:rFonts w:eastAsia="Calibri"/>
                <w:szCs w:val="24"/>
              </w:rPr>
            </w:pPr>
            <w:r>
              <w:rPr>
                <w:rFonts w:eastAsia="Calibri"/>
                <w:szCs w:val="24"/>
              </w:rPr>
              <w:t>Esamos paslaugos teikimo schemos aprašymas (nurodoma, jeigu planuojamas pakeitimas):</w:t>
            </w:r>
          </w:p>
        </w:tc>
      </w:tr>
      <w:tr w:rsidR="00A30F81" w14:paraId="4B54123D" w14:textId="77777777">
        <w:tc>
          <w:tcPr>
            <w:tcW w:w="5000" w:type="pct"/>
            <w:gridSpan w:val="8"/>
          </w:tcPr>
          <w:p w14:paraId="4B541235" w14:textId="77777777" w:rsidR="00A30F81" w:rsidRDefault="00664862">
            <w:pPr>
              <w:tabs>
                <w:tab w:val="left" w:pos="426"/>
              </w:tabs>
              <w:jc w:val="both"/>
              <w:rPr>
                <w:rFonts w:eastAsia="Calibri"/>
                <w:szCs w:val="24"/>
              </w:rPr>
            </w:pPr>
            <w:r>
              <w:rPr>
                <w:rFonts w:eastAsia="Calibri"/>
                <w:szCs w:val="24"/>
              </w:rPr>
              <w:t>Kuriamo paslaugos dizaino sprendimo detalus aprašymas, nurodant:</w:t>
            </w:r>
          </w:p>
          <w:p w14:paraId="4B541236" w14:textId="77777777" w:rsidR="00A30F81" w:rsidRDefault="00664862">
            <w:pPr>
              <w:tabs>
                <w:tab w:val="left" w:pos="426"/>
              </w:tabs>
              <w:jc w:val="both"/>
              <w:rPr>
                <w:rFonts w:eastAsia="Calibri"/>
                <w:szCs w:val="24"/>
              </w:rPr>
            </w:pPr>
            <w:r>
              <w:rPr>
                <w:rFonts w:eastAsia="Calibri"/>
                <w:szCs w:val="24"/>
              </w:rPr>
              <w:t xml:space="preserve">a) dizaino poreikį (turi būti pagrįsta paslaugų, verslo/veiklos procesų ir kliento poreikių integracija (pvz., paslaugose dizaino sprendimai turi integruoti verslo/veiklos procesus, kad jie tarnautų vartotojui) – </w:t>
            </w:r>
          </w:p>
          <w:p w14:paraId="4B541237" w14:textId="77777777" w:rsidR="00A30F81" w:rsidRDefault="00664862">
            <w:pPr>
              <w:tabs>
                <w:tab w:val="left" w:pos="426"/>
              </w:tabs>
              <w:jc w:val="both"/>
              <w:rPr>
                <w:rFonts w:eastAsia="Calibri"/>
                <w:szCs w:val="24"/>
              </w:rPr>
            </w:pPr>
            <w:r>
              <w:rPr>
                <w:rFonts w:eastAsia="Calibri"/>
                <w:szCs w:val="24"/>
              </w:rPr>
              <w:t xml:space="preserve">b) dizaino teikiamą naudą vartotojui – </w:t>
            </w:r>
          </w:p>
          <w:p w14:paraId="4B541238" w14:textId="77777777" w:rsidR="00A30F81" w:rsidRDefault="00664862">
            <w:pPr>
              <w:tabs>
                <w:tab w:val="left" w:pos="426"/>
              </w:tabs>
              <w:jc w:val="both"/>
              <w:rPr>
                <w:rFonts w:eastAsia="Calibri"/>
                <w:szCs w:val="24"/>
              </w:rPr>
            </w:pPr>
            <w:r>
              <w:rPr>
                <w:rFonts w:eastAsia="Calibri"/>
                <w:szCs w:val="24"/>
              </w:rPr>
              <w:t>c) dizaino sprendžiamą (-</w:t>
            </w:r>
            <w:proofErr w:type="spellStart"/>
            <w:r>
              <w:rPr>
                <w:rFonts w:eastAsia="Calibri"/>
                <w:szCs w:val="24"/>
              </w:rPr>
              <w:t>as</w:t>
            </w:r>
            <w:proofErr w:type="spellEnd"/>
            <w:r>
              <w:rPr>
                <w:rFonts w:eastAsia="Calibri"/>
                <w:szCs w:val="24"/>
              </w:rPr>
              <w:t>) vartotojo problemą (-</w:t>
            </w:r>
            <w:proofErr w:type="spellStart"/>
            <w:r>
              <w:rPr>
                <w:rFonts w:eastAsia="Calibri"/>
                <w:szCs w:val="24"/>
              </w:rPr>
              <w:t>as</w:t>
            </w:r>
            <w:proofErr w:type="spellEnd"/>
            <w:r>
              <w:rPr>
                <w:rFonts w:eastAsia="Calibri"/>
                <w:szCs w:val="24"/>
              </w:rPr>
              <w:t xml:space="preserve">) – </w:t>
            </w:r>
          </w:p>
          <w:p w14:paraId="4B541239" w14:textId="77777777" w:rsidR="00A30F81" w:rsidRDefault="00664862">
            <w:pPr>
              <w:tabs>
                <w:tab w:val="left" w:pos="426"/>
              </w:tabs>
              <w:jc w:val="both"/>
              <w:rPr>
                <w:rFonts w:eastAsia="Calibri"/>
                <w:szCs w:val="24"/>
              </w:rPr>
            </w:pPr>
            <w:r>
              <w:rPr>
                <w:rFonts w:eastAsia="Calibri"/>
                <w:szCs w:val="24"/>
              </w:rPr>
              <w:t xml:space="preserve">d) tikslinę rinką – </w:t>
            </w:r>
          </w:p>
          <w:p w14:paraId="4B54123A" w14:textId="77777777" w:rsidR="00A30F81" w:rsidRDefault="00664862">
            <w:pPr>
              <w:tabs>
                <w:tab w:val="left" w:pos="426"/>
              </w:tabs>
              <w:jc w:val="both"/>
              <w:rPr>
                <w:rFonts w:eastAsia="Calibri"/>
                <w:szCs w:val="24"/>
              </w:rPr>
            </w:pPr>
            <w:r>
              <w:rPr>
                <w:rFonts w:eastAsia="Calibri"/>
                <w:szCs w:val="24"/>
              </w:rPr>
              <w:t xml:space="preserve">e) dizaino paskirtį – </w:t>
            </w:r>
          </w:p>
          <w:p w14:paraId="4B54123B" w14:textId="77777777" w:rsidR="00A30F81" w:rsidRDefault="00664862">
            <w:pPr>
              <w:tabs>
                <w:tab w:val="left" w:pos="426"/>
              </w:tabs>
              <w:jc w:val="both"/>
              <w:rPr>
                <w:rFonts w:eastAsia="Calibri"/>
                <w:szCs w:val="24"/>
              </w:rPr>
            </w:pPr>
            <w:r>
              <w:rPr>
                <w:rFonts w:eastAsia="Calibri"/>
                <w:szCs w:val="24"/>
              </w:rPr>
              <w:t xml:space="preserve">f) kas konkrečiai keičiama (jeigu numatomas pakeitimas) – </w:t>
            </w:r>
          </w:p>
          <w:p w14:paraId="4B54123C" w14:textId="77777777" w:rsidR="00A30F81" w:rsidRDefault="00664862">
            <w:pPr>
              <w:tabs>
                <w:tab w:val="left" w:pos="426"/>
              </w:tabs>
              <w:jc w:val="both"/>
              <w:rPr>
                <w:rFonts w:eastAsia="Calibri"/>
                <w:szCs w:val="24"/>
              </w:rPr>
            </w:pPr>
            <w:r>
              <w:rPr>
                <w:rFonts w:eastAsia="Calibri"/>
                <w:szCs w:val="24"/>
              </w:rPr>
              <w:t xml:space="preserve">g) ir kitą svarbią informaciją pagal poreikį – </w:t>
            </w:r>
          </w:p>
        </w:tc>
      </w:tr>
      <w:tr w:rsidR="00A30F81" w14:paraId="4B54123F" w14:textId="77777777">
        <w:tc>
          <w:tcPr>
            <w:tcW w:w="5000" w:type="pct"/>
            <w:gridSpan w:val="8"/>
          </w:tcPr>
          <w:p w14:paraId="4B54123E" w14:textId="77777777" w:rsidR="00A30F81" w:rsidRDefault="00664862">
            <w:pPr>
              <w:tabs>
                <w:tab w:val="left" w:pos="426"/>
              </w:tabs>
              <w:jc w:val="both"/>
              <w:rPr>
                <w:rFonts w:eastAsia="Calibri"/>
                <w:szCs w:val="24"/>
              </w:rPr>
            </w:pPr>
            <w:r>
              <w:rPr>
                <w:rFonts w:eastAsia="Calibri"/>
                <w:szCs w:val="24"/>
              </w:rPr>
              <w:t>Pažymėtos socialinės problemos ir (ar) ekologinės problemos sprendimo, ir (ar) prisidėjimo prie universalaus dizaino taikymo pagrindimas (pagrįsti kiekvieną atskirai):</w:t>
            </w:r>
          </w:p>
        </w:tc>
      </w:tr>
      <w:tr w:rsidR="00A30F81" w14:paraId="4B541248" w14:textId="77777777">
        <w:tc>
          <w:tcPr>
            <w:tcW w:w="206" w:type="pct"/>
          </w:tcPr>
          <w:p w14:paraId="4B541240" w14:textId="77777777" w:rsidR="00A30F81" w:rsidRDefault="00664862">
            <w:pPr>
              <w:tabs>
                <w:tab w:val="left" w:pos="426"/>
              </w:tabs>
              <w:jc w:val="both"/>
              <w:rPr>
                <w:rFonts w:eastAsia="Calibri"/>
                <w:b/>
                <w:szCs w:val="24"/>
              </w:rPr>
            </w:pPr>
            <w:r>
              <w:rPr>
                <w:rFonts w:eastAsia="Calibri"/>
                <w:szCs w:val="24"/>
              </w:rPr>
              <w:t>3.2.</w:t>
            </w:r>
          </w:p>
        </w:tc>
        <w:tc>
          <w:tcPr>
            <w:tcW w:w="1295" w:type="pct"/>
          </w:tcPr>
          <w:p w14:paraId="4B541241" w14:textId="77777777" w:rsidR="00A30F81" w:rsidRDefault="00664862">
            <w:pPr>
              <w:tabs>
                <w:tab w:val="left" w:pos="426"/>
              </w:tabs>
              <w:jc w:val="both"/>
              <w:rPr>
                <w:rFonts w:eastAsia="Calibri"/>
                <w:b/>
                <w:szCs w:val="24"/>
              </w:rPr>
            </w:pPr>
            <w:r>
              <w:rPr>
                <w:rFonts w:eastAsia="Calibri"/>
                <w:szCs w:val="24"/>
              </w:rPr>
              <w:t>Paslaugos Nr. 2 dizainas</w:t>
            </w:r>
          </w:p>
        </w:tc>
        <w:tc>
          <w:tcPr>
            <w:tcW w:w="550" w:type="pct"/>
          </w:tcPr>
          <w:p w14:paraId="4B541242" w14:textId="77777777" w:rsidR="00A30F81" w:rsidRDefault="00A30F81">
            <w:pPr>
              <w:tabs>
                <w:tab w:val="left" w:pos="426"/>
              </w:tabs>
              <w:jc w:val="center"/>
              <w:rPr>
                <w:rFonts w:eastAsia="Calibri"/>
                <w:szCs w:val="24"/>
              </w:rPr>
            </w:pPr>
          </w:p>
        </w:tc>
        <w:tc>
          <w:tcPr>
            <w:tcW w:w="550" w:type="pct"/>
          </w:tcPr>
          <w:p w14:paraId="4B541243" w14:textId="77777777" w:rsidR="00A30F81" w:rsidRDefault="00A30F81">
            <w:pPr>
              <w:tabs>
                <w:tab w:val="left" w:pos="426"/>
              </w:tabs>
              <w:jc w:val="center"/>
              <w:rPr>
                <w:rFonts w:eastAsia="Calibri"/>
                <w:szCs w:val="24"/>
              </w:rPr>
            </w:pPr>
          </w:p>
        </w:tc>
        <w:tc>
          <w:tcPr>
            <w:tcW w:w="550" w:type="pct"/>
          </w:tcPr>
          <w:p w14:paraId="4B541244" w14:textId="77777777" w:rsidR="00A30F81" w:rsidRDefault="00A30F81">
            <w:pPr>
              <w:tabs>
                <w:tab w:val="left" w:pos="426"/>
              </w:tabs>
              <w:jc w:val="center"/>
              <w:rPr>
                <w:rFonts w:eastAsia="Calibri"/>
                <w:szCs w:val="24"/>
              </w:rPr>
            </w:pPr>
          </w:p>
        </w:tc>
        <w:tc>
          <w:tcPr>
            <w:tcW w:w="800" w:type="pct"/>
          </w:tcPr>
          <w:p w14:paraId="4B541245" w14:textId="77777777" w:rsidR="00A30F81" w:rsidRDefault="00A30F81">
            <w:pPr>
              <w:tabs>
                <w:tab w:val="left" w:pos="426"/>
              </w:tabs>
              <w:jc w:val="center"/>
              <w:rPr>
                <w:rFonts w:eastAsia="Calibri"/>
                <w:szCs w:val="24"/>
              </w:rPr>
            </w:pPr>
          </w:p>
        </w:tc>
        <w:tc>
          <w:tcPr>
            <w:tcW w:w="463" w:type="pct"/>
          </w:tcPr>
          <w:p w14:paraId="4B541246" w14:textId="77777777" w:rsidR="00A30F81" w:rsidRDefault="00A30F81">
            <w:pPr>
              <w:tabs>
                <w:tab w:val="left" w:pos="426"/>
              </w:tabs>
              <w:jc w:val="center"/>
              <w:rPr>
                <w:rFonts w:eastAsia="Calibri"/>
                <w:szCs w:val="24"/>
              </w:rPr>
            </w:pPr>
          </w:p>
        </w:tc>
        <w:tc>
          <w:tcPr>
            <w:tcW w:w="586" w:type="pct"/>
          </w:tcPr>
          <w:p w14:paraId="4B541247" w14:textId="77777777" w:rsidR="00A30F81" w:rsidRDefault="00A30F81">
            <w:pPr>
              <w:tabs>
                <w:tab w:val="left" w:pos="426"/>
              </w:tabs>
              <w:jc w:val="center"/>
              <w:rPr>
                <w:rFonts w:eastAsia="Calibri"/>
                <w:szCs w:val="24"/>
              </w:rPr>
            </w:pPr>
          </w:p>
        </w:tc>
      </w:tr>
      <w:tr w:rsidR="00A30F81" w14:paraId="4B54124A" w14:textId="77777777">
        <w:tc>
          <w:tcPr>
            <w:tcW w:w="5000" w:type="pct"/>
            <w:gridSpan w:val="8"/>
          </w:tcPr>
          <w:p w14:paraId="4B541249" w14:textId="77777777" w:rsidR="00A30F81" w:rsidRDefault="00664862">
            <w:pPr>
              <w:tabs>
                <w:tab w:val="left" w:pos="426"/>
              </w:tabs>
              <w:jc w:val="both"/>
              <w:rPr>
                <w:rFonts w:eastAsia="Calibri"/>
                <w:szCs w:val="24"/>
              </w:rPr>
            </w:pPr>
            <w:r>
              <w:rPr>
                <w:rFonts w:eastAsia="Calibri"/>
                <w:szCs w:val="24"/>
              </w:rPr>
              <w:t>Esamos paslaugos teikimo schemos aprašymas (nurodoma, jeigu planuojamas pakeitimas):</w:t>
            </w:r>
          </w:p>
        </w:tc>
      </w:tr>
      <w:tr w:rsidR="00A30F81" w14:paraId="4B541253" w14:textId="77777777">
        <w:tc>
          <w:tcPr>
            <w:tcW w:w="5000" w:type="pct"/>
            <w:gridSpan w:val="8"/>
          </w:tcPr>
          <w:p w14:paraId="4B54124B" w14:textId="77777777" w:rsidR="00A30F81" w:rsidRDefault="00664862">
            <w:pPr>
              <w:tabs>
                <w:tab w:val="left" w:pos="426"/>
              </w:tabs>
              <w:jc w:val="both"/>
              <w:rPr>
                <w:rFonts w:eastAsia="Calibri"/>
                <w:szCs w:val="24"/>
              </w:rPr>
            </w:pPr>
            <w:r>
              <w:rPr>
                <w:rFonts w:eastAsia="Calibri"/>
                <w:szCs w:val="24"/>
              </w:rPr>
              <w:t>Kuriamo paslaugos dizaino sprendimo detalus aprašymas, nurodant:</w:t>
            </w:r>
          </w:p>
          <w:p w14:paraId="4B54124C" w14:textId="77777777" w:rsidR="00A30F81" w:rsidRDefault="00664862">
            <w:pPr>
              <w:tabs>
                <w:tab w:val="left" w:pos="426"/>
              </w:tabs>
              <w:jc w:val="both"/>
              <w:rPr>
                <w:rFonts w:eastAsia="Calibri"/>
                <w:szCs w:val="24"/>
              </w:rPr>
            </w:pPr>
            <w:r>
              <w:rPr>
                <w:rFonts w:eastAsia="Calibri"/>
                <w:szCs w:val="24"/>
              </w:rPr>
              <w:t xml:space="preserve">a) dizaino poreikį – </w:t>
            </w:r>
          </w:p>
          <w:p w14:paraId="4B54124D" w14:textId="77777777" w:rsidR="00A30F81" w:rsidRDefault="00664862">
            <w:pPr>
              <w:tabs>
                <w:tab w:val="left" w:pos="426"/>
              </w:tabs>
              <w:jc w:val="both"/>
              <w:rPr>
                <w:rFonts w:eastAsia="Calibri"/>
                <w:szCs w:val="24"/>
              </w:rPr>
            </w:pPr>
            <w:r>
              <w:rPr>
                <w:rFonts w:eastAsia="Calibri"/>
                <w:szCs w:val="24"/>
              </w:rPr>
              <w:t xml:space="preserve">b) dizaino teikiamą naudą vartotojui – </w:t>
            </w:r>
          </w:p>
          <w:p w14:paraId="4B54124E" w14:textId="77777777" w:rsidR="00A30F81" w:rsidRDefault="00664862">
            <w:pPr>
              <w:tabs>
                <w:tab w:val="left" w:pos="426"/>
              </w:tabs>
              <w:jc w:val="both"/>
              <w:rPr>
                <w:rFonts w:eastAsia="Calibri"/>
                <w:szCs w:val="24"/>
              </w:rPr>
            </w:pPr>
            <w:r>
              <w:rPr>
                <w:rFonts w:eastAsia="Calibri"/>
                <w:szCs w:val="24"/>
              </w:rPr>
              <w:t>c) dizaino sprendžiamą (-</w:t>
            </w:r>
            <w:proofErr w:type="spellStart"/>
            <w:r>
              <w:rPr>
                <w:rFonts w:eastAsia="Calibri"/>
                <w:szCs w:val="24"/>
              </w:rPr>
              <w:t>as</w:t>
            </w:r>
            <w:proofErr w:type="spellEnd"/>
            <w:r>
              <w:rPr>
                <w:rFonts w:eastAsia="Calibri"/>
                <w:szCs w:val="24"/>
              </w:rPr>
              <w:t>) vartotojo problemą (-</w:t>
            </w:r>
            <w:proofErr w:type="spellStart"/>
            <w:r>
              <w:rPr>
                <w:rFonts w:eastAsia="Calibri"/>
                <w:szCs w:val="24"/>
              </w:rPr>
              <w:t>as</w:t>
            </w:r>
            <w:proofErr w:type="spellEnd"/>
            <w:r>
              <w:rPr>
                <w:rFonts w:eastAsia="Calibri"/>
                <w:szCs w:val="24"/>
              </w:rPr>
              <w:t xml:space="preserve">) – </w:t>
            </w:r>
          </w:p>
          <w:p w14:paraId="4B54124F" w14:textId="77777777" w:rsidR="00A30F81" w:rsidRDefault="00664862">
            <w:pPr>
              <w:tabs>
                <w:tab w:val="left" w:pos="426"/>
              </w:tabs>
              <w:jc w:val="both"/>
              <w:rPr>
                <w:rFonts w:eastAsia="Calibri"/>
                <w:szCs w:val="24"/>
              </w:rPr>
            </w:pPr>
            <w:r>
              <w:rPr>
                <w:rFonts w:eastAsia="Calibri"/>
                <w:szCs w:val="24"/>
              </w:rPr>
              <w:t xml:space="preserve">d) tikslinę rinką – </w:t>
            </w:r>
          </w:p>
          <w:p w14:paraId="4B541250" w14:textId="77777777" w:rsidR="00A30F81" w:rsidRDefault="00664862">
            <w:pPr>
              <w:tabs>
                <w:tab w:val="left" w:pos="426"/>
              </w:tabs>
              <w:jc w:val="both"/>
              <w:rPr>
                <w:rFonts w:eastAsia="Calibri"/>
                <w:szCs w:val="24"/>
              </w:rPr>
            </w:pPr>
            <w:r>
              <w:rPr>
                <w:rFonts w:eastAsia="Calibri"/>
                <w:szCs w:val="24"/>
              </w:rPr>
              <w:t xml:space="preserve">e) dizaino paskirtį – </w:t>
            </w:r>
          </w:p>
          <w:p w14:paraId="4B541251" w14:textId="77777777" w:rsidR="00A30F81" w:rsidRDefault="00664862">
            <w:pPr>
              <w:tabs>
                <w:tab w:val="left" w:pos="426"/>
              </w:tabs>
              <w:jc w:val="both"/>
              <w:rPr>
                <w:rFonts w:eastAsia="Calibri"/>
                <w:szCs w:val="24"/>
              </w:rPr>
            </w:pPr>
            <w:r>
              <w:rPr>
                <w:rFonts w:eastAsia="Calibri"/>
                <w:szCs w:val="24"/>
              </w:rPr>
              <w:t xml:space="preserve">f) kas konkrečiai keičiama (jeigu numatomas pakeitimas) – </w:t>
            </w:r>
          </w:p>
          <w:p w14:paraId="4B541252" w14:textId="77777777" w:rsidR="00A30F81" w:rsidRDefault="00664862">
            <w:pPr>
              <w:tabs>
                <w:tab w:val="left" w:pos="426"/>
              </w:tabs>
              <w:jc w:val="both"/>
              <w:rPr>
                <w:rFonts w:eastAsia="Calibri"/>
                <w:szCs w:val="24"/>
              </w:rPr>
            </w:pPr>
            <w:r>
              <w:rPr>
                <w:rFonts w:eastAsia="Calibri"/>
                <w:szCs w:val="24"/>
              </w:rPr>
              <w:lastRenderedPageBreak/>
              <w:t xml:space="preserve">g) ir kitą svarbią informaciją pagal poreikį – </w:t>
            </w:r>
          </w:p>
        </w:tc>
      </w:tr>
      <w:tr w:rsidR="00A30F81" w14:paraId="4B541255" w14:textId="77777777">
        <w:tc>
          <w:tcPr>
            <w:tcW w:w="5000" w:type="pct"/>
            <w:gridSpan w:val="8"/>
          </w:tcPr>
          <w:p w14:paraId="4B541254" w14:textId="77777777" w:rsidR="00A30F81" w:rsidRDefault="00664862">
            <w:pPr>
              <w:tabs>
                <w:tab w:val="left" w:pos="426"/>
              </w:tabs>
              <w:jc w:val="both"/>
              <w:rPr>
                <w:rFonts w:eastAsia="Calibri"/>
                <w:szCs w:val="24"/>
              </w:rPr>
            </w:pPr>
            <w:r>
              <w:rPr>
                <w:rFonts w:eastAsia="Calibri"/>
                <w:szCs w:val="24"/>
              </w:rPr>
              <w:lastRenderedPageBreak/>
              <w:t>Pažymėtos socialinės problemos ir (ar) ekologinės problemos sprendimo, ir (ar) prisidėjimo prie universalaus dizaino taikymo pagrindimas (pagrįsti kiekvieną atskirai):</w:t>
            </w:r>
          </w:p>
        </w:tc>
      </w:tr>
      <w:tr w:rsidR="00A30F81" w14:paraId="4B54125E" w14:textId="77777777">
        <w:tc>
          <w:tcPr>
            <w:tcW w:w="206" w:type="pct"/>
          </w:tcPr>
          <w:p w14:paraId="4B541256" w14:textId="77777777" w:rsidR="00A30F81" w:rsidRDefault="00664862">
            <w:pPr>
              <w:tabs>
                <w:tab w:val="left" w:pos="426"/>
              </w:tabs>
              <w:jc w:val="both"/>
              <w:rPr>
                <w:rFonts w:eastAsia="Calibri"/>
                <w:b/>
                <w:szCs w:val="24"/>
              </w:rPr>
            </w:pPr>
            <w:r>
              <w:rPr>
                <w:rFonts w:eastAsia="Calibri"/>
                <w:szCs w:val="24"/>
              </w:rPr>
              <w:t>3.n.</w:t>
            </w:r>
          </w:p>
        </w:tc>
        <w:tc>
          <w:tcPr>
            <w:tcW w:w="1295" w:type="pct"/>
          </w:tcPr>
          <w:p w14:paraId="4B541257" w14:textId="77777777" w:rsidR="00A30F81" w:rsidRDefault="00664862">
            <w:pPr>
              <w:tabs>
                <w:tab w:val="left" w:pos="426"/>
              </w:tabs>
              <w:jc w:val="both"/>
              <w:rPr>
                <w:rFonts w:eastAsia="Calibri"/>
                <w:b/>
                <w:szCs w:val="24"/>
              </w:rPr>
            </w:pPr>
            <w:r>
              <w:rPr>
                <w:rFonts w:eastAsia="Calibri"/>
                <w:szCs w:val="24"/>
              </w:rPr>
              <w:t>Paslaugos Nr. n dizainas</w:t>
            </w:r>
          </w:p>
        </w:tc>
        <w:tc>
          <w:tcPr>
            <w:tcW w:w="550" w:type="pct"/>
          </w:tcPr>
          <w:p w14:paraId="4B541258" w14:textId="77777777" w:rsidR="00A30F81" w:rsidRDefault="00A30F81">
            <w:pPr>
              <w:tabs>
                <w:tab w:val="left" w:pos="426"/>
              </w:tabs>
              <w:jc w:val="center"/>
              <w:rPr>
                <w:rFonts w:eastAsia="Calibri"/>
                <w:szCs w:val="24"/>
              </w:rPr>
            </w:pPr>
          </w:p>
        </w:tc>
        <w:tc>
          <w:tcPr>
            <w:tcW w:w="550" w:type="pct"/>
          </w:tcPr>
          <w:p w14:paraId="4B541259" w14:textId="77777777" w:rsidR="00A30F81" w:rsidRDefault="00A30F81">
            <w:pPr>
              <w:tabs>
                <w:tab w:val="left" w:pos="426"/>
              </w:tabs>
              <w:jc w:val="center"/>
              <w:rPr>
                <w:rFonts w:eastAsia="Calibri"/>
                <w:szCs w:val="24"/>
              </w:rPr>
            </w:pPr>
          </w:p>
        </w:tc>
        <w:tc>
          <w:tcPr>
            <w:tcW w:w="550" w:type="pct"/>
          </w:tcPr>
          <w:p w14:paraId="4B54125A" w14:textId="77777777" w:rsidR="00A30F81" w:rsidRDefault="00A30F81">
            <w:pPr>
              <w:tabs>
                <w:tab w:val="left" w:pos="426"/>
              </w:tabs>
              <w:jc w:val="center"/>
              <w:rPr>
                <w:rFonts w:eastAsia="Calibri"/>
                <w:szCs w:val="24"/>
              </w:rPr>
            </w:pPr>
          </w:p>
        </w:tc>
        <w:tc>
          <w:tcPr>
            <w:tcW w:w="800" w:type="pct"/>
          </w:tcPr>
          <w:p w14:paraId="4B54125B" w14:textId="77777777" w:rsidR="00A30F81" w:rsidRDefault="00A30F81">
            <w:pPr>
              <w:tabs>
                <w:tab w:val="left" w:pos="426"/>
              </w:tabs>
              <w:jc w:val="center"/>
              <w:rPr>
                <w:rFonts w:eastAsia="Calibri"/>
                <w:szCs w:val="24"/>
              </w:rPr>
            </w:pPr>
          </w:p>
        </w:tc>
        <w:tc>
          <w:tcPr>
            <w:tcW w:w="463" w:type="pct"/>
          </w:tcPr>
          <w:p w14:paraId="4B54125C" w14:textId="77777777" w:rsidR="00A30F81" w:rsidRDefault="00A30F81">
            <w:pPr>
              <w:tabs>
                <w:tab w:val="left" w:pos="426"/>
              </w:tabs>
              <w:jc w:val="center"/>
              <w:rPr>
                <w:rFonts w:eastAsia="Calibri"/>
                <w:szCs w:val="24"/>
              </w:rPr>
            </w:pPr>
          </w:p>
        </w:tc>
        <w:tc>
          <w:tcPr>
            <w:tcW w:w="586" w:type="pct"/>
          </w:tcPr>
          <w:p w14:paraId="4B54125D" w14:textId="77777777" w:rsidR="00A30F81" w:rsidRDefault="00A30F81">
            <w:pPr>
              <w:tabs>
                <w:tab w:val="left" w:pos="426"/>
              </w:tabs>
              <w:jc w:val="center"/>
              <w:rPr>
                <w:rFonts w:eastAsia="Calibri"/>
                <w:szCs w:val="24"/>
              </w:rPr>
            </w:pPr>
          </w:p>
        </w:tc>
      </w:tr>
      <w:tr w:rsidR="00A30F81" w14:paraId="4B541260" w14:textId="77777777">
        <w:tc>
          <w:tcPr>
            <w:tcW w:w="5000" w:type="pct"/>
            <w:gridSpan w:val="8"/>
          </w:tcPr>
          <w:p w14:paraId="4B54125F" w14:textId="77777777" w:rsidR="00A30F81" w:rsidRDefault="00664862">
            <w:pPr>
              <w:tabs>
                <w:tab w:val="left" w:pos="426"/>
              </w:tabs>
              <w:jc w:val="both"/>
              <w:rPr>
                <w:rFonts w:eastAsia="Calibri"/>
                <w:szCs w:val="24"/>
              </w:rPr>
            </w:pPr>
            <w:r>
              <w:rPr>
                <w:rFonts w:eastAsia="Calibri"/>
                <w:szCs w:val="24"/>
              </w:rPr>
              <w:t>Esamos paslaugos teikimo schemos aprašymas (nurodoma, jeigu planuojamas pakeitimas):</w:t>
            </w:r>
          </w:p>
        </w:tc>
      </w:tr>
      <w:tr w:rsidR="00A30F81" w14:paraId="4B541269" w14:textId="77777777">
        <w:tc>
          <w:tcPr>
            <w:tcW w:w="5000" w:type="pct"/>
            <w:gridSpan w:val="8"/>
          </w:tcPr>
          <w:p w14:paraId="4B541261" w14:textId="77777777" w:rsidR="00A30F81" w:rsidRDefault="00664862">
            <w:pPr>
              <w:tabs>
                <w:tab w:val="left" w:pos="426"/>
              </w:tabs>
              <w:jc w:val="both"/>
              <w:rPr>
                <w:rFonts w:eastAsia="Calibri"/>
                <w:szCs w:val="24"/>
              </w:rPr>
            </w:pPr>
            <w:r>
              <w:rPr>
                <w:rFonts w:eastAsia="Calibri"/>
                <w:szCs w:val="24"/>
              </w:rPr>
              <w:t>Kuriamo paslaugos dizaino sprendimo detalus aprašymas, nurodant:</w:t>
            </w:r>
          </w:p>
          <w:p w14:paraId="4B541262" w14:textId="77777777" w:rsidR="00A30F81" w:rsidRDefault="00664862">
            <w:pPr>
              <w:tabs>
                <w:tab w:val="left" w:pos="426"/>
              </w:tabs>
              <w:jc w:val="both"/>
              <w:rPr>
                <w:rFonts w:eastAsia="Calibri"/>
                <w:szCs w:val="24"/>
              </w:rPr>
            </w:pPr>
            <w:r>
              <w:rPr>
                <w:rFonts w:eastAsia="Calibri"/>
                <w:szCs w:val="24"/>
              </w:rPr>
              <w:t xml:space="preserve">a) dizaino poreikį – </w:t>
            </w:r>
          </w:p>
          <w:p w14:paraId="4B541263" w14:textId="77777777" w:rsidR="00A30F81" w:rsidRDefault="00664862">
            <w:pPr>
              <w:tabs>
                <w:tab w:val="left" w:pos="426"/>
              </w:tabs>
              <w:jc w:val="both"/>
              <w:rPr>
                <w:rFonts w:eastAsia="Calibri"/>
                <w:szCs w:val="24"/>
              </w:rPr>
            </w:pPr>
            <w:r>
              <w:rPr>
                <w:rFonts w:eastAsia="Calibri"/>
                <w:szCs w:val="24"/>
              </w:rPr>
              <w:t xml:space="preserve">b) dizaino teikiamą naudą vartotojui – </w:t>
            </w:r>
          </w:p>
          <w:p w14:paraId="4B541264" w14:textId="77777777" w:rsidR="00A30F81" w:rsidRDefault="00664862">
            <w:pPr>
              <w:tabs>
                <w:tab w:val="left" w:pos="426"/>
              </w:tabs>
              <w:jc w:val="both"/>
              <w:rPr>
                <w:rFonts w:eastAsia="Calibri"/>
                <w:szCs w:val="24"/>
              </w:rPr>
            </w:pPr>
            <w:r>
              <w:rPr>
                <w:rFonts w:eastAsia="Calibri"/>
                <w:szCs w:val="24"/>
              </w:rPr>
              <w:t>c) dizaino sprendžiamą (-</w:t>
            </w:r>
            <w:proofErr w:type="spellStart"/>
            <w:r>
              <w:rPr>
                <w:rFonts w:eastAsia="Calibri"/>
                <w:szCs w:val="24"/>
              </w:rPr>
              <w:t>as</w:t>
            </w:r>
            <w:proofErr w:type="spellEnd"/>
            <w:r>
              <w:rPr>
                <w:rFonts w:eastAsia="Calibri"/>
                <w:szCs w:val="24"/>
              </w:rPr>
              <w:t>) vartotojo problemą (-</w:t>
            </w:r>
            <w:proofErr w:type="spellStart"/>
            <w:r>
              <w:rPr>
                <w:rFonts w:eastAsia="Calibri"/>
                <w:szCs w:val="24"/>
              </w:rPr>
              <w:t>as</w:t>
            </w:r>
            <w:proofErr w:type="spellEnd"/>
            <w:r>
              <w:rPr>
                <w:rFonts w:eastAsia="Calibri"/>
                <w:szCs w:val="24"/>
              </w:rPr>
              <w:t xml:space="preserve">) – </w:t>
            </w:r>
          </w:p>
          <w:p w14:paraId="4B541265" w14:textId="77777777" w:rsidR="00A30F81" w:rsidRDefault="00664862">
            <w:pPr>
              <w:tabs>
                <w:tab w:val="left" w:pos="426"/>
              </w:tabs>
              <w:jc w:val="both"/>
              <w:rPr>
                <w:rFonts w:eastAsia="Calibri"/>
                <w:szCs w:val="24"/>
              </w:rPr>
            </w:pPr>
            <w:r>
              <w:rPr>
                <w:rFonts w:eastAsia="Calibri"/>
                <w:szCs w:val="24"/>
              </w:rPr>
              <w:t xml:space="preserve">d) tikslinę rinką – </w:t>
            </w:r>
          </w:p>
          <w:p w14:paraId="4B541266" w14:textId="77777777" w:rsidR="00A30F81" w:rsidRDefault="00664862">
            <w:pPr>
              <w:tabs>
                <w:tab w:val="left" w:pos="426"/>
              </w:tabs>
              <w:jc w:val="both"/>
              <w:rPr>
                <w:rFonts w:eastAsia="Calibri"/>
                <w:szCs w:val="24"/>
              </w:rPr>
            </w:pPr>
            <w:r>
              <w:rPr>
                <w:rFonts w:eastAsia="Calibri"/>
                <w:szCs w:val="24"/>
              </w:rPr>
              <w:t xml:space="preserve">e) dizaino paskirtį – </w:t>
            </w:r>
          </w:p>
          <w:p w14:paraId="4B541267" w14:textId="77777777" w:rsidR="00A30F81" w:rsidRDefault="00664862">
            <w:pPr>
              <w:tabs>
                <w:tab w:val="left" w:pos="426"/>
              </w:tabs>
              <w:jc w:val="both"/>
              <w:rPr>
                <w:rFonts w:eastAsia="Calibri"/>
                <w:szCs w:val="24"/>
              </w:rPr>
            </w:pPr>
            <w:r>
              <w:rPr>
                <w:rFonts w:eastAsia="Calibri"/>
                <w:szCs w:val="24"/>
              </w:rPr>
              <w:t xml:space="preserve">f) kas konkrečiai keičiama (jeigu numatomas pakeitimas) – </w:t>
            </w:r>
          </w:p>
          <w:p w14:paraId="4B541268" w14:textId="77777777" w:rsidR="00A30F81" w:rsidRDefault="00664862">
            <w:pPr>
              <w:tabs>
                <w:tab w:val="left" w:pos="426"/>
              </w:tabs>
              <w:jc w:val="both"/>
              <w:rPr>
                <w:rFonts w:eastAsia="Calibri"/>
                <w:szCs w:val="24"/>
              </w:rPr>
            </w:pPr>
            <w:r>
              <w:rPr>
                <w:rFonts w:eastAsia="Calibri"/>
                <w:szCs w:val="24"/>
              </w:rPr>
              <w:t xml:space="preserve">g) ir kitą svarbią informaciją pagal poreikį – </w:t>
            </w:r>
          </w:p>
        </w:tc>
      </w:tr>
      <w:tr w:rsidR="00A30F81" w14:paraId="4B54126B" w14:textId="77777777">
        <w:tc>
          <w:tcPr>
            <w:tcW w:w="5000" w:type="pct"/>
            <w:gridSpan w:val="8"/>
          </w:tcPr>
          <w:p w14:paraId="4B54126A" w14:textId="77777777" w:rsidR="00A30F81" w:rsidRDefault="00664862">
            <w:pPr>
              <w:tabs>
                <w:tab w:val="left" w:pos="426"/>
              </w:tabs>
              <w:jc w:val="both"/>
              <w:rPr>
                <w:rFonts w:eastAsia="Calibri"/>
                <w:szCs w:val="24"/>
              </w:rPr>
            </w:pPr>
            <w:r>
              <w:rPr>
                <w:rFonts w:eastAsia="Calibri"/>
                <w:szCs w:val="24"/>
              </w:rPr>
              <w:t>Pažymėtos socialinės problemos ir (ar) ekologinės problemos sprendimo, ir (ar) prisidėjimo prie universalaus dizaino taikymo pagrindimas (pagrįsti kiekvieną atskirai):</w:t>
            </w:r>
          </w:p>
        </w:tc>
      </w:tr>
    </w:tbl>
    <w:p w14:paraId="4B54126C" w14:textId="14D0DF1E" w:rsidR="00A30F81" w:rsidRDefault="00A30F81">
      <w:pPr>
        <w:tabs>
          <w:tab w:val="left" w:pos="426"/>
        </w:tabs>
        <w:jc w:val="both"/>
        <w:rPr>
          <w:rFonts w:eastAsia="Calibri"/>
          <w:b/>
          <w:szCs w:val="24"/>
        </w:rPr>
      </w:pPr>
    </w:p>
    <w:p w14:paraId="4B54126D" w14:textId="149F6EA0" w:rsidR="00A30F81" w:rsidRDefault="00664862">
      <w:pPr>
        <w:widowControl w:val="0"/>
        <w:tabs>
          <w:tab w:val="left" w:pos="709"/>
        </w:tabs>
        <w:ind w:firstLine="426"/>
        <w:jc w:val="both"/>
        <w:textAlignment w:val="baseline"/>
        <w:rPr>
          <w:b/>
          <w:szCs w:val="24"/>
          <w:lang w:eastAsia="lt-LT"/>
        </w:rPr>
      </w:pPr>
      <w:r>
        <w:rPr>
          <w:b/>
          <w:szCs w:val="24"/>
          <w:lang w:eastAsia="lt-LT"/>
        </w:rPr>
        <w:t>4.</w:t>
      </w:r>
      <w:r>
        <w:rPr>
          <w:b/>
          <w:szCs w:val="24"/>
          <w:lang w:eastAsia="lt-LT"/>
        </w:rPr>
        <w:tab/>
        <w:t>Projekto poveikis įmonės darbo našumo augimui (</w:t>
      </w:r>
      <w:r>
        <w:rPr>
          <w:rFonts w:eastAsia="Calibri"/>
          <w:b/>
          <w:szCs w:val="24"/>
        </w:rPr>
        <w:t>taikoma vertinant projekto atitiktį Aprašo 2 priedo 1 punkto nuostatoms)</w:t>
      </w:r>
      <w:r>
        <w:rPr>
          <w:b/>
          <w:szCs w:val="24"/>
          <w:lang w:eastAsia="lt-LT"/>
        </w:rPr>
        <w:t xml:space="preserve">. </w:t>
      </w:r>
    </w:p>
    <w:p w14:paraId="4B54126E" w14:textId="77777777" w:rsidR="00A30F81" w:rsidRDefault="00A30F81">
      <w:pPr>
        <w:widowControl w:val="0"/>
        <w:jc w:val="both"/>
        <w:textAlignment w:val="baseline"/>
        <w:rPr>
          <w:b/>
          <w:szCs w:val="24"/>
          <w:lang w:eastAsia="lt-LT"/>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013"/>
        <w:gridCol w:w="2153"/>
        <w:gridCol w:w="2152"/>
        <w:gridCol w:w="1788"/>
        <w:gridCol w:w="1984"/>
      </w:tblGrid>
      <w:tr w:rsidR="00A30F81" w14:paraId="4B54127B" w14:textId="77777777">
        <w:trPr>
          <w:trHeight w:val="38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tcPr>
          <w:p w14:paraId="4B54126F" w14:textId="77777777" w:rsidR="00A30F81" w:rsidRDefault="00A30F81">
            <w:pPr>
              <w:tabs>
                <w:tab w:val="left" w:pos="1296"/>
              </w:tabs>
              <w:rPr>
                <w:szCs w:val="24"/>
                <w:lang w:eastAsia="lt-LT"/>
              </w:rPr>
            </w:pPr>
          </w:p>
        </w:tc>
        <w:tc>
          <w:tcPr>
            <w:tcW w:w="3013" w:type="dxa"/>
            <w:tcBorders>
              <w:top w:val="single" w:sz="4" w:space="0" w:color="auto"/>
              <w:left w:val="single" w:sz="4" w:space="0" w:color="auto"/>
              <w:bottom w:val="single" w:sz="4" w:space="0" w:color="auto"/>
              <w:right w:val="single" w:sz="4" w:space="0" w:color="auto"/>
            </w:tcBorders>
            <w:shd w:val="clear" w:color="auto" w:fill="E6E6E6"/>
            <w:vAlign w:val="center"/>
          </w:tcPr>
          <w:p w14:paraId="4B541270" w14:textId="77777777" w:rsidR="00A30F81" w:rsidRDefault="00664862">
            <w:pPr>
              <w:tabs>
                <w:tab w:val="left" w:pos="1296"/>
              </w:tabs>
              <w:jc w:val="both"/>
              <w:rPr>
                <w:szCs w:val="24"/>
                <w:lang w:eastAsia="lt-LT"/>
              </w:rPr>
            </w:pPr>
            <w:r>
              <w:rPr>
                <w:szCs w:val="24"/>
                <w:lang w:eastAsia="lt-LT"/>
              </w:rPr>
              <w:t>Paraiškos finansuoti iš Europos Sąjungos struktūrinių fondų lėšų bendrai finansuojamą projektą (toliau – paraiška) pateikimo metais</w:t>
            </w:r>
          </w:p>
          <w:p w14:paraId="4B541271" w14:textId="1629174E" w:rsidR="00A30F81" w:rsidRDefault="00664862">
            <w:pPr>
              <w:tabs>
                <w:tab w:val="left" w:pos="1296"/>
              </w:tabs>
              <w:jc w:val="both"/>
              <w:rPr>
                <w:szCs w:val="24"/>
                <w:lang w:eastAsia="lt-LT"/>
              </w:rPr>
            </w:pPr>
            <w:r>
              <w:rPr>
                <w:szCs w:val="24"/>
                <w:lang w:eastAsia="lt-LT"/>
              </w:rPr>
              <w:t>(pagal su parai</w:t>
            </w:r>
            <w:r w:rsidR="004C3C26">
              <w:rPr>
                <w:szCs w:val="24"/>
                <w:lang w:eastAsia="lt-LT"/>
              </w:rPr>
              <w:t>ška pateiktų patvirtintų 2019</w:t>
            </w:r>
            <w:r>
              <w:rPr>
                <w:szCs w:val="24"/>
                <w:lang w:eastAsia="lt-LT"/>
              </w:rPr>
              <w:t xml:space="preserve"> metų metinių finansinių atas</w:t>
            </w:r>
            <w:bookmarkStart w:id="0" w:name="_GoBack"/>
            <w:bookmarkEnd w:id="0"/>
            <w:r>
              <w:rPr>
                <w:szCs w:val="24"/>
                <w:lang w:eastAsia="lt-LT"/>
              </w:rPr>
              <w:t xml:space="preserve">kaitų rinkinio duomenis) </w:t>
            </w:r>
          </w:p>
        </w:tc>
        <w:tc>
          <w:tcPr>
            <w:tcW w:w="2153" w:type="dxa"/>
            <w:tcBorders>
              <w:top w:val="single" w:sz="4" w:space="0" w:color="auto"/>
              <w:left w:val="single" w:sz="4" w:space="0" w:color="auto"/>
              <w:bottom w:val="single" w:sz="4" w:space="0" w:color="auto"/>
              <w:right w:val="single" w:sz="4" w:space="0" w:color="auto"/>
            </w:tcBorders>
            <w:shd w:val="clear" w:color="auto" w:fill="E6E6E6"/>
          </w:tcPr>
          <w:p w14:paraId="4B541272" w14:textId="77777777" w:rsidR="00A30F81" w:rsidRDefault="00664862">
            <w:pPr>
              <w:tabs>
                <w:tab w:val="left" w:pos="1296"/>
              </w:tabs>
              <w:jc w:val="center"/>
              <w:rPr>
                <w:szCs w:val="24"/>
                <w:lang w:eastAsia="lt-LT"/>
              </w:rPr>
            </w:pPr>
            <w:r>
              <w:rPr>
                <w:szCs w:val="24"/>
                <w:lang w:eastAsia="lt-LT"/>
              </w:rPr>
              <w:t>N</w:t>
            </w:r>
          </w:p>
          <w:p w14:paraId="4B541273" w14:textId="77777777" w:rsidR="00A30F81" w:rsidRDefault="00664862">
            <w:pPr>
              <w:tabs>
                <w:tab w:val="left" w:pos="1296"/>
              </w:tabs>
              <w:ind w:left="-117" w:right="-121"/>
              <w:jc w:val="center"/>
              <w:rPr>
                <w:szCs w:val="24"/>
                <w:lang w:eastAsia="lt-LT"/>
              </w:rPr>
            </w:pPr>
            <w:r>
              <w:rPr>
                <w:szCs w:val="24"/>
                <w:lang w:eastAsia="lt-LT"/>
              </w:rPr>
              <w:t>(projekto įgyvendinimo pabaigos metai)</w:t>
            </w:r>
          </w:p>
          <w:p w14:paraId="4B541274" w14:textId="77777777" w:rsidR="00A30F81" w:rsidRDefault="00664862">
            <w:pPr>
              <w:tabs>
                <w:tab w:val="left" w:pos="1296"/>
              </w:tabs>
              <w:ind w:left="-117" w:right="-121"/>
              <w:jc w:val="center"/>
              <w:rPr>
                <w:szCs w:val="24"/>
                <w:lang w:eastAsia="lt-LT"/>
              </w:rPr>
            </w:pPr>
            <w:r>
              <w:rPr>
                <w:szCs w:val="24"/>
                <w:lang w:eastAsia="lt-LT"/>
              </w:rPr>
              <w:t>(201....)</w:t>
            </w:r>
          </w:p>
        </w:tc>
        <w:tc>
          <w:tcPr>
            <w:tcW w:w="2152" w:type="dxa"/>
            <w:tcBorders>
              <w:top w:val="single" w:sz="4" w:space="0" w:color="auto"/>
              <w:left w:val="single" w:sz="4" w:space="0" w:color="auto"/>
              <w:bottom w:val="single" w:sz="4" w:space="0" w:color="auto"/>
              <w:right w:val="single" w:sz="4" w:space="0" w:color="auto"/>
            </w:tcBorders>
            <w:shd w:val="clear" w:color="auto" w:fill="E6E6E6"/>
          </w:tcPr>
          <w:p w14:paraId="4B541275" w14:textId="77777777" w:rsidR="00A30F81" w:rsidRDefault="00664862">
            <w:pPr>
              <w:tabs>
                <w:tab w:val="left" w:pos="1296"/>
              </w:tabs>
              <w:jc w:val="center"/>
              <w:rPr>
                <w:szCs w:val="24"/>
                <w:lang w:eastAsia="lt-LT"/>
              </w:rPr>
            </w:pPr>
            <w:r>
              <w:rPr>
                <w:szCs w:val="24"/>
                <w:lang w:eastAsia="lt-LT"/>
              </w:rPr>
              <w:t>N+1</w:t>
            </w:r>
          </w:p>
          <w:p w14:paraId="4B541276" w14:textId="77777777" w:rsidR="00A30F81" w:rsidRDefault="00664862">
            <w:pPr>
              <w:tabs>
                <w:tab w:val="left" w:pos="1296"/>
              </w:tabs>
              <w:jc w:val="center"/>
              <w:rPr>
                <w:szCs w:val="24"/>
                <w:lang w:eastAsia="lt-LT"/>
              </w:rPr>
            </w:pPr>
            <w:r>
              <w:rPr>
                <w:szCs w:val="24"/>
                <w:lang w:eastAsia="lt-LT"/>
              </w:rPr>
              <w:t>(201....)</w:t>
            </w:r>
          </w:p>
        </w:tc>
        <w:tc>
          <w:tcPr>
            <w:tcW w:w="1788" w:type="dxa"/>
            <w:tcBorders>
              <w:top w:val="single" w:sz="4" w:space="0" w:color="auto"/>
              <w:left w:val="single" w:sz="4" w:space="0" w:color="auto"/>
              <w:bottom w:val="single" w:sz="4" w:space="0" w:color="auto"/>
              <w:right w:val="single" w:sz="4" w:space="0" w:color="auto"/>
            </w:tcBorders>
            <w:shd w:val="clear" w:color="auto" w:fill="E6E6E6"/>
          </w:tcPr>
          <w:p w14:paraId="4B541277" w14:textId="77777777" w:rsidR="00A30F81" w:rsidRDefault="00664862">
            <w:pPr>
              <w:tabs>
                <w:tab w:val="left" w:pos="1296"/>
              </w:tabs>
              <w:jc w:val="center"/>
              <w:rPr>
                <w:szCs w:val="24"/>
                <w:lang w:eastAsia="lt-LT"/>
              </w:rPr>
            </w:pPr>
            <w:r>
              <w:rPr>
                <w:szCs w:val="24"/>
                <w:lang w:eastAsia="lt-LT"/>
              </w:rPr>
              <w:t>N+2</w:t>
            </w:r>
          </w:p>
          <w:p w14:paraId="4B541278" w14:textId="77777777" w:rsidR="00A30F81" w:rsidRDefault="00664862">
            <w:pPr>
              <w:tabs>
                <w:tab w:val="left" w:pos="1296"/>
              </w:tabs>
              <w:jc w:val="center"/>
              <w:rPr>
                <w:szCs w:val="24"/>
                <w:lang w:eastAsia="lt-LT"/>
              </w:rPr>
            </w:pPr>
            <w:r>
              <w:rPr>
                <w:szCs w:val="24"/>
                <w:lang w:eastAsia="lt-LT"/>
              </w:rPr>
              <w:t>(201....</w:t>
            </w:r>
          </w:p>
        </w:tc>
        <w:tc>
          <w:tcPr>
            <w:tcW w:w="1984" w:type="dxa"/>
            <w:tcBorders>
              <w:top w:val="single" w:sz="4" w:space="0" w:color="auto"/>
              <w:left w:val="single" w:sz="4" w:space="0" w:color="auto"/>
              <w:bottom w:val="single" w:sz="4" w:space="0" w:color="auto"/>
              <w:right w:val="single" w:sz="4" w:space="0" w:color="auto"/>
            </w:tcBorders>
            <w:shd w:val="clear" w:color="auto" w:fill="E6E6E6"/>
          </w:tcPr>
          <w:p w14:paraId="4B541279" w14:textId="77777777" w:rsidR="00A30F81" w:rsidRDefault="00664862">
            <w:pPr>
              <w:tabs>
                <w:tab w:val="left" w:pos="1296"/>
              </w:tabs>
              <w:jc w:val="center"/>
              <w:rPr>
                <w:szCs w:val="24"/>
                <w:lang w:eastAsia="lt-LT"/>
              </w:rPr>
            </w:pPr>
            <w:r>
              <w:rPr>
                <w:szCs w:val="24"/>
                <w:lang w:eastAsia="lt-LT"/>
              </w:rPr>
              <w:t>N+3</w:t>
            </w:r>
          </w:p>
          <w:p w14:paraId="4B54127A" w14:textId="77777777" w:rsidR="00A30F81" w:rsidRDefault="00664862">
            <w:pPr>
              <w:tabs>
                <w:tab w:val="left" w:pos="1296"/>
              </w:tabs>
              <w:jc w:val="center"/>
              <w:rPr>
                <w:szCs w:val="24"/>
                <w:lang w:eastAsia="lt-LT"/>
              </w:rPr>
            </w:pPr>
            <w:r>
              <w:rPr>
                <w:szCs w:val="24"/>
                <w:lang w:eastAsia="lt-LT"/>
              </w:rPr>
              <w:t>(201....)</w:t>
            </w:r>
          </w:p>
        </w:tc>
      </w:tr>
      <w:tr w:rsidR="00A30F81" w14:paraId="4B541282" w14:textId="77777777">
        <w:trPr>
          <w:trHeight w:val="38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tcPr>
          <w:p w14:paraId="4B54127C" w14:textId="77777777" w:rsidR="00A30F81" w:rsidRDefault="00664862">
            <w:pPr>
              <w:widowControl w:val="0"/>
              <w:tabs>
                <w:tab w:val="left" w:pos="460"/>
              </w:tabs>
              <w:jc w:val="both"/>
              <w:textAlignment w:val="baseline"/>
              <w:rPr>
                <w:szCs w:val="24"/>
                <w:lang w:eastAsia="lt-LT"/>
              </w:rPr>
            </w:pPr>
            <w:r>
              <w:rPr>
                <w:szCs w:val="24"/>
                <w:lang w:eastAsia="lt-LT"/>
              </w:rPr>
              <w:t>4.1. Išlaidos personalui (</w:t>
            </w:r>
            <w:proofErr w:type="spellStart"/>
            <w:r>
              <w:rPr>
                <w:szCs w:val="24"/>
                <w:lang w:eastAsia="lt-LT"/>
              </w:rPr>
              <w:t>Eur</w:t>
            </w:r>
            <w:proofErr w:type="spellEnd"/>
            <w:r>
              <w:rPr>
                <w:szCs w:val="24"/>
                <w:lang w:eastAsia="lt-LT"/>
              </w:rPr>
              <w:t>)</w:t>
            </w:r>
          </w:p>
        </w:tc>
        <w:tc>
          <w:tcPr>
            <w:tcW w:w="3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54127D" w14:textId="77777777" w:rsidR="00A30F81" w:rsidRDefault="00A30F81">
            <w:pPr>
              <w:tabs>
                <w:tab w:val="left" w:pos="1296"/>
              </w:tabs>
              <w:jc w:val="both"/>
              <w:rPr>
                <w:szCs w:val="24"/>
                <w:lang w:eastAsia="lt-LT"/>
              </w:rPr>
            </w:pPr>
          </w:p>
        </w:tc>
        <w:tc>
          <w:tcPr>
            <w:tcW w:w="2153" w:type="dxa"/>
            <w:tcBorders>
              <w:top w:val="single" w:sz="4" w:space="0" w:color="auto"/>
              <w:left w:val="single" w:sz="4" w:space="0" w:color="auto"/>
              <w:bottom w:val="single" w:sz="4" w:space="0" w:color="auto"/>
              <w:right w:val="single" w:sz="4" w:space="0" w:color="auto"/>
            </w:tcBorders>
            <w:shd w:val="clear" w:color="auto" w:fill="FFFFFF" w:themeFill="background1"/>
          </w:tcPr>
          <w:p w14:paraId="4B54127E" w14:textId="77777777" w:rsidR="00A30F81" w:rsidRDefault="00A30F81">
            <w:pPr>
              <w:tabs>
                <w:tab w:val="left" w:pos="1296"/>
              </w:tabs>
              <w:jc w:val="both"/>
              <w:rPr>
                <w:szCs w:val="24"/>
                <w:lang w:eastAsia="lt-LT"/>
              </w:rPr>
            </w:pPr>
          </w:p>
        </w:tc>
        <w:tc>
          <w:tcPr>
            <w:tcW w:w="2152" w:type="dxa"/>
            <w:tcBorders>
              <w:top w:val="single" w:sz="4" w:space="0" w:color="auto"/>
              <w:left w:val="single" w:sz="4" w:space="0" w:color="auto"/>
              <w:bottom w:val="single" w:sz="4" w:space="0" w:color="auto"/>
              <w:right w:val="single" w:sz="4" w:space="0" w:color="auto"/>
            </w:tcBorders>
            <w:shd w:val="clear" w:color="auto" w:fill="FFFFFF" w:themeFill="background1"/>
          </w:tcPr>
          <w:p w14:paraId="4B54127F" w14:textId="77777777" w:rsidR="00A30F81" w:rsidRDefault="00A30F81">
            <w:pPr>
              <w:tabs>
                <w:tab w:val="left" w:pos="1296"/>
              </w:tabs>
              <w:jc w:val="both"/>
              <w:rPr>
                <w:szCs w:val="24"/>
                <w:lang w:eastAsia="lt-LT"/>
              </w:rPr>
            </w:pPr>
          </w:p>
        </w:tc>
        <w:tc>
          <w:tcPr>
            <w:tcW w:w="1788" w:type="dxa"/>
            <w:tcBorders>
              <w:top w:val="single" w:sz="4" w:space="0" w:color="auto"/>
              <w:left w:val="single" w:sz="4" w:space="0" w:color="auto"/>
              <w:bottom w:val="single" w:sz="4" w:space="0" w:color="auto"/>
              <w:right w:val="single" w:sz="4" w:space="0" w:color="auto"/>
            </w:tcBorders>
            <w:shd w:val="clear" w:color="auto" w:fill="FFFFFF" w:themeFill="background1"/>
          </w:tcPr>
          <w:p w14:paraId="4B541280" w14:textId="77777777" w:rsidR="00A30F81" w:rsidRDefault="00A30F81">
            <w:pPr>
              <w:tabs>
                <w:tab w:val="left" w:pos="1296"/>
              </w:tabs>
              <w:jc w:val="both"/>
              <w:rPr>
                <w:szCs w:val="24"/>
                <w:lang w:eastAsia="lt-LT"/>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B541281" w14:textId="77777777" w:rsidR="00A30F81" w:rsidRDefault="00A30F81">
            <w:pPr>
              <w:tabs>
                <w:tab w:val="left" w:pos="1296"/>
              </w:tabs>
              <w:jc w:val="both"/>
              <w:rPr>
                <w:szCs w:val="24"/>
                <w:lang w:eastAsia="lt-LT"/>
              </w:rPr>
            </w:pPr>
          </w:p>
        </w:tc>
      </w:tr>
      <w:tr w:rsidR="00A30F81" w14:paraId="4B541289" w14:textId="77777777">
        <w:trPr>
          <w:trHeight w:val="38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tcPr>
          <w:p w14:paraId="4B541283" w14:textId="77777777" w:rsidR="00A30F81" w:rsidRDefault="00664862">
            <w:pPr>
              <w:widowControl w:val="0"/>
              <w:tabs>
                <w:tab w:val="left" w:pos="460"/>
              </w:tabs>
              <w:jc w:val="both"/>
              <w:textAlignment w:val="baseline"/>
              <w:rPr>
                <w:szCs w:val="24"/>
                <w:lang w:eastAsia="lt-LT"/>
              </w:rPr>
            </w:pPr>
            <w:r>
              <w:rPr>
                <w:szCs w:val="24"/>
                <w:lang w:eastAsia="lt-LT"/>
              </w:rPr>
              <w:t>4.2. Nusidėvėjimo išlaidos (</w:t>
            </w:r>
            <w:proofErr w:type="spellStart"/>
            <w:r>
              <w:rPr>
                <w:szCs w:val="24"/>
                <w:lang w:eastAsia="lt-LT"/>
              </w:rPr>
              <w:t>Eur</w:t>
            </w:r>
            <w:proofErr w:type="spellEnd"/>
            <w:r>
              <w:rPr>
                <w:szCs w:val="24"/>
                <w:lang w:eastAsia="lt-LT"/>
              </w:rPr>
              <w:t>)</w:t>
            </w:r>
          </w:p>
        </w:tc>
        <w:tc>
          <w:tcPr>
            <w:tcW w:w="3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541284" w14:textId="77777777" w:rsidR="00A30F81" w:rsidRDefault="00A30F81">
            <w:pPr>
              <w:tabs>
                <w:tab w:val="left" w:pos="1296"/>
              </w:tabs>
              <w:jc w:val="both"/>
              <w:rPr>
                <w:szCs w:val="24"/>
                <w:lang w:eastAsia="lt-LT"/>
              </w:rPr>
            </w:pPr>
          </w:p>
        </w:tc>
        <w:tc>
          <w:tcPr>
            <w:tcW w:w="2153" w:type="dxa"/>
            <w:tcBorders>
              <w:top w:val="single" w:sz="4" w:space="0" w:color="auto"/>
              <w:left w:val="single" w:sz="4" w:space="0" w:color="auto"/>
              <w:bottom w:val="single" w:sz="4" w:space="0" w:color="auto"/>
              <w:right w:val="single" w:sz="4" w:space="0" w:color="auto"/>
            </w:tcBorders>
            <w:shd w:val="clear" w:color="auto" w:fill="FFFFFF" w:themeFill="background1"/>
          </w:tcPr>
          <w:p w14:paraId="4B541285" w14:textId="77777777" w:rsidR="00A30F81" w:rsidRDefault="00A30F81">
            <w:pPr>
              <w:tabs>
                <w:tab w:val="left" w:pos="1296"/>
              </w:tabs>
              <w:jc w:val="both"/>
              <w:rPr>
                <w:szCs w:val="24"/>
                <w:lang w:eastAsia="lt-LT"/>
              </w:rPr>
            </w:pPr>
          </w:p>
        </w:tc>
        <w:tc>
          <w:tcPr>
            <w:tcW w:w="2152" w:type="dxa"/>
            <w:tcBorders>
              <w:top w:val="single" w:sz="4" w:space="0" w:color="auto"/>
              <w:left w:val="single" w:sz="4" w:space="0" w:color="auto"/>
              <w:bottom w:val="single" w:sz="4" w:space="0" w:color="auto"/>
              <w:right w:val="single" w:sz="4" w:space="0" w:color="auto"/>
            </w:tcBorders>
            <w:shd w:val="clear" w:color="auto" w:fill="FFFFFF" w:themeFill="background1"/>
          </w:tcPr>
          <w:p w14:paraId="4B541286" w14:textId="77777777" w:rsidR="00A30F81" w:rsidRDefault="00A30F81">
            <w:pPr>
              <w:tabs>
                <w:tab w:val="left" w:pos="1296"/>
              </w:tabs>
              <w:jc w:val="both"/>
              <w:rPr>
                <w:szCs w:val="24"/>
                <w:lang w:eastAsia="lt-LT"/>
              </w:rPr>
            </w:pPr>
          </w:p>
        </w:tc>
        <w:tc>
          <w:tcPr>
            <w:tcW w:w="1788" w:type="dxa"/>
            <w:tcBorders>
              <w:top w:val="single" w:sz="4" w:space="0" w:color="auto"/>
              <w:left w:val="single" w:sz="4" w:space="0" w:color="auto"/>
              <w:bottom w:val="single" w:sz="4" w:space="0" w:color="auto"/>
              <w:right w:val="single" w:sz="4" w:space="0" w:color="auto"/>
            </w:tcBorders>
            <w:shd w:val="clear" w:color="auto" w:fill="FFFFFF" w:themeFill="background1"/>
          </w:tcPr>
          <w:p w14:paraId="4B541287" w14:textId="77777777" w:rsidR="00A30F81" w:rsidRDefault="00A30F81">
            <w:pPr>
              <w:tabs>
                <w:tab w:val="left" w:pos="1296"/>
              </w:tabs>
              <w:jc w:val="both"/>
              <w:rPr>
                <w:szCs w:val="24"/>
                <w:lang w:eastAsia="lt-LT"/>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B541288" w14:textId="77777777" w:rsidR="00A30F81" w:rsidRDefault="00A30F81">
            <w:pPr>
              <w:tabs>
                <w:tab w:val="left" w:pos="1296"/>
              </w:tabs>
              <w:jc w:val="both"/>
              <w:rPr>
                <w:szCs w:val="24"/>
                <w:lang w:eastAsia="lt-LT"/>
              </w:rPr>
            </w:pPr>
          </w:p>
        </w:tc>
      </w:tr>
      <w:tr w:rsidR="00A30F81" w14:paraId="4B541290" w14:textId="77777777">
        <w:trPr>
          <w:trHeight w:val="38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tcPr>
          <w:p w14:paraId="4B54128A" w14:textId="77777777" w:rsidR="00A30F81" w:rsidRDefault="00664862">
            <w:pPr>
              <w:widowControl w:val="0"/>
              <w:tabs>
                <w:tab w:val="left" w:pos="460"/>
              </w:tabs>
              <w:jc w:val="both"/>
              <w:textAlignment w:val="baseline"/>
              <w:rPr>
                <w:szCs w:val="24"/>
                <w:lang w:eastAsia="lt-LT"/>
              </w:rPr>
            </w:pPr>
            <w:r>
              <w:rPr>
                <w:szCs w:val="24"/>
                <w:lang w:eastAsia="lt-LT"/>
              </w:rPr>
              <w:t>4.3. Tipinės veiklos pelnas (</w:t>
            </w:r>
            <w:proofErr w:type="spellStart"/>
            <w:r>
              <w:rPr>
                <w:szCs w:val="24"/>
                <w:lang w:eastAsia="lt-LT"/>
              </w:rPr>
              <w:t>Eur</w:t>
            </w:r>
            <w:proofErr w:type="spellEnd"/>
            <w:r>
              <w:rPr>
                <w:szCs w:val="24"/>
                <w:lang w:eastAsia="lt-LT"/>
              </w:rPr>
              <w:t>)</w:t>
            </w:r>
          </w:p>
        </w:tc>
        <w:tc>
          <w:tcPr>
            <w:tcW w:w="3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54128B" w14:textId="77777777" w:rsidR="00A30F81" w:rsidRDefault="00A30F81">
            <w:pPr>
              <w:tabs>
                <w:tab w:val="left" w:pos="1296"/>
              </w:tabs>
              <w:jc w:val="both"/>
              <w:rPr>
                <w:szCs w:val="24"/>
                <w:lang w:eastAsia="lt-LT"/>
              </w:rPr>
            </w:pPr>
          </w:p>
        </w:tc>
        <w:tc>
          <w:tcPr>
            <w:tcW w:w="2153" w:type="dxa"/>
            <w:tcBorders>
              <w:top w:val="single" w:sz="4" w:space="0" w:color="auto"/>
              <w:left w:val="single" w:sz="4" w:space="0" w:color="auto"/>
              <w:bottom w:val="single" w:sz="4" w:space="0" w:color="auto"/>
              <w:right w:val="single" w:sz="4" w:space="0" w:color="auto"/>
            </w:tcBorders>
            <w:shd w:val="clear" w:color="auto" w:fill="FFFFFF" w:themeFill="background1"/>
          </w:tcPr>
          <w:p w14:paraId="4B54128C" w14:textId="77777777" w:rsidR="00A30F81" w:rsidRDefault="00A30F81">
            <w:pPr>
              <w:tabs>
                <w:tab w:val="left" w:pos="1296"/>
              </w:tabs>
              <w:jc w:val="both"/>
              <w:rPr>
                <w:szCs w:val="24"/>
                <w:lang w:eastAsia="lt-LT"/>
              </w:rPr>
            </w:pPr>
          </w:p>
        </w:tc>
        <w:tc>
          <w:tcPr>
            <w:tcW w:w="2152" w:type="dxa"/>
            <w:tcBorders>
              <w:top w:val="single" w:sz="4" w:space="0" w:color="auto"/>
              <w:left w:val="single" w:sz="4" w:space="0" w:color="auto"/>
              <w:bottom w:val="single" w:sz="4" w:space="0" w:color="auto"/>
              <w:right w:val="single" w:sz="4" w:space="0" w:color="auto"/>
            </w:tcBorders>
            <w:shd w:val="clear" w:color="auto" w:fill="FFFFFF" w:themeFill="background1"/>
          </w:tcPr>
          <w:p w14:paraId="4B54128D" w14:textId="77777777" w:rsidR="00A30F81" w:rsidRDefault="00A30F81">
            <w:pPr>
              <w:tabs>
                <w:tab w:val="left" w:pos="1296"/>
              </w:tabs>
              <w:jc w:val="both"/>
              <w:rPr>
                <w:szCs w:val="24"/>
                <w:lang w:eastAsia="lt-LT"/>
              </w:rPr>
            </w:pPr>
          </w:p>
        </w:tc>
        <w:tc>
          <w:tcPr>
            <w:tcW w:w="1788" w:type="dxa"/>
            <w:tcBorders>
              <w:top w:val="single" w:sz="4" w:space="0" w:color="auto"/>
              <w:left w:val="single" w:sz="4" w:space="0" w:color="auto"/>
              <w:bottom w:val="single" w:sz="4" w:space="0" w:color="auto"/>
              <w:right w:val="single" w:sz="4" w:space="0" w:color="auto"/>
            </w:tcBorders>
            <w:shd w:val="clear" w:color="auto" w:fill="FFFFFF" w:themeFill="background1"/>
          </w:tcPr>
          <w:p w14:paraId="4B54128E" w14:textId="77777777" w:rsidR="00A30F81" w:rsidRDefault="00A30F81">
            <w:pPr>
              <w:tabs>
                <w:tab w:val="left" w:pos="1296"/>
              </w:tabs>
              <w:jc w:val="both"/>
              <w:rPr>
                <w:szCs w:val="24"/>
                <w:lang w:eastAsia="lt-LT"/>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B54128F" w14:textId="77777777" w:rsidR="00A30F81" w:rsidRDefault="00A30F81">
            <w:pPr>
              <w:tabs>
                <w:tab w:val="left" w:pos="1296"/>
              </w:tabs>
              <w:jc w:val="both"/>
              <w:rPr>
                <w:szCs w:val="24"/>
                <w:lang w:eastAsia="lt-LT"/>
              </w:rPr>
            </w:pPr>
          </w:p>
        </w:tc>
      </w:tr>
      <w:tr w:rsidR="00A30F81" w14:paraId="4B541297" w14:textId="77777777">
        <w:trPr>
          <w:trHeight w:val="38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tcPr>
          <w:p w14:paraId="4B541291" w14:textId="77777777" w:rsidR="00A30F81" w:rsidRDefault="00664862">
            <w:pPr>
              <w:widowControl w:val="0"/>
              <w:tabs>
                <w:tab w:val="left" w:pos="460"/>
              </w:tabs>
              <w:jc w:val="both"/>
              <w:textAlignment w:val="baseline"/>
              <w:rPr>
                <w:szCs w:val="24"/>
                <w:lang w:eastAsia="lt-LT"/>
              </w:rPr>
            </w:pPr>
            <w:r>
              <w:rPr>
                <w:szCs w:val="24"/>
                <w:lang w:eastAsia="lt-LT"/>
              </w:rPr>
              <w:t>4.4. Visų darbuotojų dirbtų valandų skaičius per metus (val.)</w:t>
            </w:r>
          </w:p>
        </w:tc>
        <w:tc>
          <w:tcPr>
            <w:tcW w:w="3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541292" w14:textId="77777777" w:rsidR="00A30F81" w:rsidRDefault="00A30F81">
            <w:pPr>
              <w:tabs>
                <w:tab w:val="left" w:pos="1296"/>
              </w:tabs>
              <w:jc w:val="both"/>
              <w:rPr>
                <w:szCs w:val="24"/>
                <w:lang w:eastAsia="lt-LT"/>
              </w:rPr>
            </w:pPr>
          </w:p>
        </w:tc>
        <w:tc>
          <w:tcPr>
            <w:tcW w:w="2153" w:type="dxa"/>
            <w:tcBorders>
              <w:top w:val="single" w:sz="4" w:space="0" w:color="auto"/>
              <w:left w:val="single" w:sz="4" w:space="0" w:color="auto"/>
              <w:bottom w:val="single" w:sz="4" w:space="0" w:color="auto"/>
              <w:right w:val="single" w:sz="4" w:space="0" w:color="auto"/>
            </w:tcBorders>
            <w:shd w:val="clear" w:color="auto" w:fill="FFFFFF" w:themeFill="background1"/>
          </w:tcPr>
          <w:p w14:paraId="4B541293" w14:textId="77777777" w:rsidR="00A30F81" w:rsidRDefault="00A30F81">
            <w:pPr>
              <w:tabs>
                <w:tab w:val="left" w:pos="1296"/>
              </w:tabs>
              <w:jc w:val="both"/>
              <w:rPr>
                <w:szCs w:val="24"/>
                <w:lang w:eastAsia="lt-LT"/>
              </w:rPr>
            </w:pPr>
          </w:p>
        </w:tc>
        <w:tc>
          <w:tcPr>
            <w:tcW w:w="2152" w:type="dxa"/>
            <w:tcBorders>
              <w:top w:val="single" w:sz="4" w:space="0" w:color="auto"/>
              <w:left w:val="single" w:sz="4" w:space="0" w:color="auto"/>
              <w:bottom w:val="single" w:sz="4" w:space="0" w:color="auto"/>
              <w:right w:val="single" w:sz="4" w:space="0" w:color="auto"/>
            </w:tcBorders>
            <w:shd w:val="clear" w:color="auto" w:fill="FFFFFF" w:themeFill="background1"/>
          </w:tcPr>
          <w:p w14:paraId="4B541294" w14:textId="77777777" w:rsidR="00A30F81" w:rsidRDefault="00A30F81">
            <w:pPr>
              <w:tabs>
                <w:tab w:val="left" w:pos="1296"/>
              </w:tabs>
              <w:jc w:val="both"/>
              <w:rPr>
                <w:szCs w:val="24"/>
                <w:lang w:eastAsia="lt-LT"/>
              </w:rPr>
            </w:pPr>
          </w:p>
        </w:tc>
        <w:tc>
          <w:tcPr>
            <w:tcW w:w="1788" w:type="dxa"/>
            <w:tcBorders>
              <w:top w:val="single" w:sz="4" w:space="0" w:color="auto"/>
              <w:left w:val="single" w:sz="4" w:space="0" w:color="auto"/>
              <w:bottom w:val="single" w:sz="4" w:space="0" w:color="auto"/>
              <w:right w:val="single" w:sz="4" w:space="0" w:color="auto"/>
            </w:tcBorders>
            <w:shd w:val="clear" w:color="auto" w:fill="FFFFFF" w:themeFill="background1"/>
          </w:tcPr>
          <w:p w14:paraId="4B541295" w14:textId="77777777" w:rsidR="00A30F81" w:rsidRDefault="00A30F81">
            <w:pPr>
              <w:tabs>
                <w:tab w:val="left" w:pos="1296"/>
              </w:tabs>
              <w:jc w:val="both"/>
              <w:rPr>
                <w:szCs w:val="24"/>
                <w:lang w:eastAsia="lt-LT"/>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B541296" w14:textId="77777777" w:rsidR="00A30F81" w:rsidRDefault="00A30F81">
            <w:pPr>
              <w:tabs>
                <w:tab w:val="left" w:pos="1296"/>
              </w:tabs>
              <w:jc w:val="both"/>
              <w:rPr>
                <w:szCs w:val="24"/>
                <w:lang w:eastAsia="lt-LT"/>
              </w:rPr>
            </w:pPr>
          </w:p>
        </w:tc>
      </w:tr>
      <w:tr w:rsidR="00A30F81" w14:paraId="4B54129F" w14:textId="77777777">
        <w:trPr>
          <w:trHeight w:val="38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tcPr>
          <w:p w14:paraId="4B541298" w14:textId="77777777" w:rsidR="00A30F81" w:rsidRDefault="00664862">
            <w:pPr>
              <w:tabs>
                <w:tab w:val="left" w:pos="1296"/>
              </w:tabs>
              <w:jc w:val="both"/>
              <w:rPr>
                <w:szCs w:val="24"/>
                <w:lang w:eastAsia="lt-LT"/>
              </w:rPr>
            </w:pPr>
            <w:r>
              <w:rPr>
                <w:szCs w:val="24"/>
                <w:lang w:eastAsia="lt-LT"/>
              </w:rPr>
              <w:lastRenderedPageBreak/>
              <w:t>4.5. Darbo našumas (</w:t>
            </w:r>
            <w:proofErr w:type="spellStart"/>
            <w:r>
              <w:rPr>
                <w:szCs w:val="24"/>
                <w:lang w:eastAsia="lt-LT"/>
              </w:rPr>
              <w:t>Eur</w:t>
            </w:r>
            <w:proofErr w:type="spellEnd"/>
            <w:r>
              <w:rPr>
                <w:szCs w:val="24"/>
                <w:lang w:eastAsia="lt-LT"/>
              </w:rPr>
              <w:t xml:space="preserve"> už val.)</w:t>
            </w:r>
          </w:p>
          <w:p w14:paraId="4B541299" w14:textId="77777777" w:rsidR="00A30F81" w:rsidRDefault="00664862">
            <w:pPr>
              <w:tabs>
                <w:tab w:val="left" w:pos="1296"/>
              </w:tabs>
              <w:jc w:val="both"/>
              <w:rPr>
                <w:szCs w:val="24"/>
                <w:lang w:eastAsia="lt-LT"/>
              </w:rPr>
            </w:pPr>
            <w:r>
              <w:rPr>
                <w:szCs w:val="24"/>
                <w:lang w:eastAsia="lt-LT"/>
              </w:rPr>
              <w:t>Darbo našumas = (1+2+3)/4</w:t>
            </w:r>
          </w:p>
        </w:tc>
        <w:tc>
          <w:tcPr>
            <w:tcW w:w="3013" w:type="dxa"/>
            <w:tcBorders>
              <w:top w:val="single" w:sz="4" w:space="0" w:color="auto"/>
              <w:left w:val="single" w:sz="4" w:space="0" w:color="auto"/>
              <w:bottom w:val="single" w:sz="4" w:space="0" w:color="auto"/>
              <w:right w:val="single" w:sz="4" w:space="0" w:color="auto"/>
            </w:tcBorders>
            <w:vAlign w:val="center"/>
          </w:tcPr>
          <w:p w14:paraId="4B54129A" w14:textId="77777777" w:rsidR="00A30F81" w:rsidRDefault="00A30F81">
            <w:pPr>
              <w:tabs>
                <w:tab w:val="left" w:pos="1296"/>
              </w:tabs>
              <w:jc w:val="both"/>
              <w:rPr>
                <w:szCs w:val="24"/>
                <w:lang w:eastAsia="lt-LT"/>
              </w:rPr>
            </w:pPr>
          </w:p>
        </w:tc>
        <w:tc>
          <w:tcPr>
            <w:tcW w:w="2153" w:type="dxa"/>
            <w:tcBorders>
              <w:top w:val="single" w:sz="4" w:space="0" w:color="auto"/>
              <w:left w:val="single" w:sz="4" w:space="0" w:color="auto"/>
              <w:bottom w:val="single" w:sz="4" w:space="0" w:color="auto"/>
              <w:right w:val="single" w:sz="4" w:space="0" w:color="auto"/>
            </w:tcBorders>
          </w:tcPr>
          <w:p w14:paraId="4B54129B" w14:textId="77777777" w:rsidR="00A30F81" w:rsidRDefault="00A30F81">
            <w:pPr>
              <w:tabs>
                <w:tab w:val="left" w:pos="1296"/>
              </w:tabs>
              <w:jc w:val="both"/>
              <w:rPr>
                <w:szCs w:val="24"/>
                <w:lang w:eastAsia="lt-LT"/>
              </w:rPr>
            </w:pPr>
          </w:p>
        </w:tc>
        <w:tc>
          <w:tcPr>
            <w:tcW w:w="2152" w:type="dxa"/>
            <w:tcBorders>
              <w:top w:val="single" w:sz="4" w:space="0" w:color="auto"/>
              <w:left w:val="single" w:sz="4" w:space="0" w:color="auto"/>
              <w:bottom w:val="single" w:sz="4" w:space="0" w:color="auto"/>
              <w:right w:val="single" w:sz="4" w:space="0" w:color="auto"/>
            </w:tcBorders>
            <w:vAlign w:val="center"/>
          </w:tcPr>
          <w:p w14:paraId="4B54129C" w14:textId="77777777" w:rsidR="00A30F81" w:rsidRDefault="00A30F81">
            <w:pPr>
              <w:tabs>
                <w:tab w:val="left" w:pos="1296"/>
              </w:tabs>
              <w:jc w:val="both"/>
              <w:rPr>
                <w:szCs w:val="24"/>
                <w:lang w:eastAsia="lt-LT"/>
              </w:rPr>
            </w:pPr>
          </w:p>
        </w:tc>
        <w:tc>
          <w:tcPr>
            <w:tcW w:w="1788" w:type="dxa"/>
            <w:tcBorders>
              <w:top w:val="single" w:sz="4" w:space="0" w:color="auto"/>
              <w:left w:val="single" w:sz="4" w:space="0" w:color="auto"/>
              <w:bottom w:val="single" w:sz="4" w:space="0" w:color="auto"/>
              <w:right w:val="single" w:sz="4" w:space="0" w:color="auto"/>
            </w:tcBorders>
            <w:vAlign w:val="center"/>
          </w:tcPr>
          <w:p w14:paraId="4B54129D" w14:textId="77777777" w:rsidR="00A30F81" w:rsidRDefault="00A30F81">
            <w:pPr>
              <w:tabs>
                <w:tab w:val="left" w:pos="1296"/>
              </w:tabs>
              <w:jc w:val="both"/>
              <w:rPr>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14:paraId="4B54129E" w14:textId="77777777" w:rsidR="00A30F81" w:rsidRDefault="00A30F81">
            <w:pPr>
              <w:tabs>
                <w:tab w:val="left" w:pos="1296"/>
              </w:tabs>
              <w:jc w:val="both"/>
              <w:rPr>
                <w:szCs w:val="24"/>
                <w:lang w:eastAsia="lt-LT"/>
              </w:rPr>
            </w:pPr>
          </w:p>
        </w:tc>
      </w:tr>
      <w:tr w:rsidR="00A30F81" w14:paraId="4B5412A6" w14:textId="77777777">
        <w:trPr>
          <w:trHeight w:val="38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tcPr>
          <w:p w14:paraId="4B5412A0" w14:textId="77777777" w:rsidR="00A30F81" w:rsidRDefault="00664862">
            <w:pPr>
              <w:tabs>
                <w:tab w:val="left" w:pos="1296"/>
              </w:tabs>
              <w:jc w:val="both"/>
              <w:rPr>
                <w:szCs w:val="24"/>
                <w:lang w:eastAsia="lt-LT"/>
              </w:rPr>
            </w:pPr>
            <w:r>
              <w:rPr>
                <w:szCs w:val="24"/>
                <w:lang w:eastAsia="lt-LT"/>
              </w:rPr>
              <w:t>4.6. Augimas procentais</w:t>
            </w:r>
          </w:p>
        </w:tc>
        <w:tc>
          <w:tcPr>
            <w:tcW w:w="3013" w:type="dxa"/>
            <w:tcBorders>
              <w:top w:val="single" w:sz="4" w:space="0" w:color="auto"/>
              <w:left w:val="single" w:sz="4" w:space="0" w:color="auto"/>
              <w:bottom w:val="single" w:sz="4" w:space="0" w:color="auto"/>
              <w:right w:val="single" w:sz="4" w:space="0" w:color="auto"/>
            </w:tcBorders>
            <w:vAlign w:val="center"/>
          </w:tcPr>
          <w:p w14:paraId="4B5412A1" w14:textId="77777777" w:rsidR="00A30F81" w:rsidRDefault="00A30F81">
            <w:pPr>
              <w:tabs>
                <w:tab w:val="left" w:pos="1296"/>
              </w:tabs>
              <w:jc w:val="both"/>
              <w:rPr>
                <w:szCs w:val="24"/>
                <w:lang w:eastAsia="lt-LT"/>
              </w:rPr>
            </w:pPr>
          </w:p>
        </w:tc>
        <w:tc>
          <w:tcPr>
            <w:tcW w:w="2153" w:type="dxa"/>
            <w:tcBorders>
              <w:top w:val="single" w:sz="4" w:space="0" w:color="auto"/>
              <w:left w:val="single" w:sz="4" w:space="0" w:color="auto"/>
              <w:bottom w:val="single" w:sz="4" w:space="0" w:color="auto"/>
              <w:right w:val="single" w:sz="4" w:space="0" w:color="auto"/>
            </w:tcBorders>
          </w:tcPr>
          <w:p w14:paraId="4B5412A2" w14:textId="77777777" w:rsidR="00A30F81" w:rsidRDefault="00A30F81">
            <w:pPr>
              <w:tabs>
                <w:tab w:val="left" w:pos="1296"/>
              </w:tabs>
              <w:jc w:val="both"/>
              <w:rPr>
                <w:szCs w:val="24"/>
                <w:lang w:eastAsia="lt-LT"/>
              </w:rPr>
            </w:pPr>
          </w:p>
        </w:tc>
        <w:tc>
          <w:tcPr>
            <w:tcW w:w="2152" w:type="dxa"/>
            <w:tcBorders>
              <w:top w:val="single" w:sz="4" w:space="0" w:color="auto"/>
              <w:left w:val="single" w:sz="4" w:space="0" w:color="auto"/>
              <w:bottom w:val="single" w:sz="4" w:space="0" w:color="auto"/>
              <w:right w:val="single" w:sz="4" w:space="0" w:color="auto"/>
            </w:tcBorders>
            <w:vAlign w:val="center"/>
          </w:tcPr>
          <w:p w14:paraId="4B5412A3" w14:textId="77777777" w:rsidR="00A30F81" w:rsidRDefault="00A30F81">
            <w:pPr>
              <w:tabs>
                <w:tab w:val="left" w:pos="1296"/>
              </w:tabs>
              <w:jc w:val="both"/>
              <w:rPr>
                <w:szCs w:val="24"/>
                <w:lang w:eastAsia="lt-LT"/>
              </w:rPr>
            </w:pPr>
          </w:p>
        </w:tc>
        <w:tc>
          <w:tcPr>
            <w:tcW w:w="1788" w:type="dxa"/>
            <w:tcBorders>
              <w:top w:val="single" w:sz="4" w:space="0" w:color="auto"/>
              <w:left w:val="single" w:sz="4" w:space="0" w:color="auto"/>
              <w:bottom w:val="single" w:sz="4" w:space="0" w:color="auto"/>
              <w:right w:val="single" w:sz="4" w:space="0" w:color="auto"/>
            </w:tcBorders>
            <w:vAlign w:val="center"/>
          </w:tcPr>
          <w:p w14:paraId="4B5412A4" w14:textId="77777777" w:rsidR="00A30F81" w:rsidRDefault="00A30F81">
            <w:pPr>
              <w:tabs>
                <w:tab w:val="left" w:pos="1296"/>
              </w:tabs>
              <w:jc w:val="both"/>
              <w:rPr>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14:paraId="4B5412A5" w14:textId="77777777" w:rsidR="00A30F81" w:rsidRDefault="00A30F81">
            <w:pPr>
              <w:tabs>
                <w:tab w:val="left" w:pos="1296"/>
              </w:tabs>
              <w:jc w:val="both"/>
              <w:rPr>
                <w:szCs w:val="24"/>
                <w:lang w:eastAsia="lt-LT"/>
              </w:rPr>
            </w:pPr>
          </w:p>
        </w:tc>
      </w:tr>
    </w:tbl>
    <w:p w14:paraId="4B5412A7" w14:textId="131E834A" w:rsidR="00A30F81" w:rsidRDefault="00A30F81">
      <w:pPr>
        <w:tabs>
          <w:tab w:val="left" w:pos="426"/>
        </w:tabs>
        <w:jc w:val="both"/>
        <w:rPr>
          <w:rFonts w:eastAsia="Calibri"/>
          <w:b/>
          <w:szCs w:val="24"/>
        </w:rPr>
      </w:pPr>
    </w:p>
    <w:p w14:paraId="4B5412A8" w14:textId="2553B71F" w:rsidR="00A30F81" w:rsidRDefault="00664862">
      <w:pPr>
        <w:tabs>
          <w:tab w:val="left" w:pos="426"/>
          <w:tab w:val="left" w:pos="709"/>
        </w:tabs>
        <w:ind w:left="360" w:firstLine="66"/>
        <w:jc w:val="both"/>
        <w:rPr>
          <w:rFonts w:eastAsia="Calibri"/>
          <w:b/>
          <w:szCs w:val="24"/>
        </w:rPr>
      </w:pPr>
      <w:r>
        <w:rPr>
          <w:rFonts w:eastAsia="Calibri"/>
          <w:b/>
          <w:szCs w:val="24"/>
        </w:rPr>
        <w:t>5.</w:t>
      </w:r>
      <w:r>
        <w:rPr>
          <w:rFonts w:eastAsia="Calibri"/>
          <w:b/>
          <w:szCs w:val="24"/>
        </w:rPr>
        <w:tab/>
        <w:t>Prielaidos, kuriomis remiantis planuojamas darbo našumo augimas.</w:t>
      </w:r>
    </w:p>
    <w:p w14:paraId="4B5412A9" w14:textId="77777777" w:rsidR="00A30F81" w:rsidRDefault="00A30F81">
      <w:pPr>
        <w:tabs>
          <w:tab w:val="left" w:pos="426"/>
          <w:tab w:val="left" w:pos="709"/>
        </w:tabs>
        <w:jc w:val="both"/>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9333"/>
      </w:tblGrid>
      <w:tr w:rsidR="00A30F81" w14:paraId="4B5412AC" w14:textId="77777777">
        <w:tc>
          <w:tcPr>
            <w:tcW w:w="5058" w:type="dxa"/>
          </w:tcPr>
          <w:p w14:paraId="4B5412AA" w14:textId="77777777" w:rsidR="00A30F81" w:rsidRDefault="00664862">
            <w:pPr>
              <w:tabs>
                <w:tab w:val="left" w:pos="426"/>
              </w:tabs>
              <w:jc w:val="both"/>
              <w:rPr>
                <w:rFonts w:eastAsia="Calibri"/>
                <w:b/>
                <w:szCs w:val="24"/>
              </w:rPr>
            </w:pPr>
            <w:r>
              <w:rPr>
                <w:rFonts w:eastAsia="Calibri"/>
                <w:b/>
                <w:szCs w:val="24"/>
              </w:rPr>
              <w:t>Darbo našumo sudedamosios dalys</w:t>
            </w:r>
          </w:p>
        </w:tc>
        <w:tc>
          <w:tcPr>
            <w:tcW w:w="9333" w:type="dxa"/>
          </w:tcPr>
          <w:p w14:paraId="4B5412AB" w14:textId="77777777" w:rsidR="00A30F81" w:rsidRDefault="00664862">
            <w:pPr>
              <w:tabs>
                <w:tab w:val="left" w:pos="426"/>
              </w:tabs>
              <w:jc w:val="both"/>
              <w:rPr>
                <w:rFonts w:eastAsia="Calibri"/>
                <w:b/>
                <w:szCs w:val="24"/>
              </w:rPr>
            </w:pPr>
            <w:r>
              <w:rPr>
                <w:rFonts w:eastAsia="Calibri"/>
                <w:b/>
                <w:szCs w:val="24"/>
              </w:rPr>
              <w:t>Prognozuojamo pokyčio prielaidos ir pagrindimas</w:t>
            </w:r>
          </w:p>
        </w:tc>
      </w:tr>
      <w:tr w:rsidR="00A30F81" w14:paraId="4B5412AF" w14:textId="77777777">
        <w:tc>
          <w:tcPr>
            <w:tcW w:w="5058" w:type="dxa"/>
            <w:vAlign w:val="center"/>
          </w:tcPr>
          <w:p w14:paraId="4B5412AD" w14:textId="77777777" w:rsidR="00A30F81" w:rsidRDefault="00664862">
            <w:pPr>
              <w:tabs>
                <w:tab w:val="left" w:pos="426"/>
              </w:tabs>
              <w:jc w:val="both"/>
              <w:rPr>
                <w:rFonts w:eastAsia="Calibri"/>
                <w:szCs w:val="24"/>
              </w:rPr>
            </w:pPr>
            <w:r>
              <w:rPr>
                <w:szCs w:val="24"/>
                <w:lang w:eastAsia="lt-LT"/>
              </w:rPr>
              <w:t>Išlaidos personalui</w:t>
            </w:r>
          </w:p>
        </w:tc>
        <w:tc>
          <w:tcPr>
            <w:tcW w:w="9333" w:type="dxa"/>
          </w:tcPr>
          <w:p w14:paraId="4B5412AE" w14:textId="77777777" w:rsidR="00A30F81" w:rsidRDefault="00A30F81">
            <w:pPr>
              <w:tabs>
                <w:tab w:val="left" w:pos="426"/>
              </w:tabs>
              <w:jc w:val="both"/>
              <w:rPr>
                <w:rFonts w:eastAsia="Calibri"/>
                <w:szCs w:val="24"/>
              </w:rPr>
            </w:pPr>
          </w:p>
        </w:tc>
      </w:tr>
      <w:tr w:rsidR="00A30F81" w14:paraId="4B5412B2" w14:textId="77777777">
        <w:tc>
          <w:tcPr>
            <w:tcW w:w="5058" w:type="dxa"/>
            <w:vAlign w:val="center"/>
          </w:tcPr>
          <w:p w14:paraId="4B5412B0" w14:textId="77777777" w:rsidR="00A30F81" w:rsidRDefault="00664862">
            <w:pPr>
              <w:tabs>
                <w:tab w:val="left" w:pos="426"/>
              </w:tabs>
              <w:jc w:val="both"/>
              <w:rPr>
                <w:rFonts w:eastAsia="Calibri"/>
                <w:szCs w:val="24"/>
              </w:rPr>
            </w:pPr>
            <w:r>
              <w:rPr>
                <w:szCs w:val="24"/>
                <w:lang w:eastAsia="lt-LT"/>
              </w:rPr>
              <w:t>Nusidėvėjimo išlaidos</w:t>
            </w:r>
          </w:p>
        </w:tc>
        <w:tc>
          <w:tcPr>
            <w:tcW w:w="9333" w:type="dxa"/>
          </w:tcPr>
          <w:p w14:paraId="4B5412B1" w14:textId="77777777" w:rsidR="00A30F81" w:rsidRDefault="00A30F81">
            <w:pPr>
              <w:tabs>
                <w:tab w:val="left" w:pos="426"/>
              </w:tabs>
              <w:jc w:val="both"/>
              <w:rPr>
                <w:rFonts w:eastAsia="Calibri"/>
                <w:szCs w:val="24"/>
              </w:rPr>
            </w:pPr>
          </w:p>
        </w:tc>
      </w:tr>
      <w:tr w:rsidR="00A30F81" w14:paraId="4B5412B5" w14:textId="77777777">
        <w:tc>
          <w:tcPr>
            <w:tcW w:w="5058" w:type="dxa"/>
            <w:vAlign w:val="center"/>
          </w:tcPr>
          <w:p w14:paraId="4B5412B3" w14:textId="77777777" w:rsidR="00A30F81" w:rsidRDefault="00664862">
            <w:pPr>
              <w:tabs>
                <w:tab w:val="left" w:pos="426"/>
              </w:tabs>
              <w:jc w:val="both"/>
              <w:rPr>
                <w:rFonts w:eastAsia="Calibri"/>
                <w:szCs w:val="24"/>
              </w:rPr>
            </w:pPr>
            <w:r>
              <w:rPr>
                <w:szCs w:val="24"/>
                <w:lang w:eastAsia="lt-LT"/>
              </w:rPr>
              <w:t>Tipinės veiklos pelnas</w:t>
            </w:r>
          </w:p>
        </w:tc>
        <w:tc>
          <w:tcPr>
            <w:tcW w:w="9333" w:type="dxa"/>
          </w:tcPr>
          <w:p w14:paraId="4B5412B4" w14:textId="77777777" w:rsidR="00A30F81" w:rsidRDefault="00A30F81">
            <w:pPr>
              <w:tabs>
                <w:tab w:val="left" w:pos="426"/>
              </w:tabs>
              <w:jc w:val="both"/>
              <w:rPr>
                <w:rFonts w:eastAsia="Calibri"/>
                <w:szCs w:val="24"/>
              </w:rPr>
            </w:pPr>
          </w:p>
        </w:tc>
      </w:tr>
      <w:tr w:rsidR="00A30F81" w14:paraId="4B5412B8" w14:textId="77777777">
        <w:tc>
          <w:tcPr>
            <w:tcW w:w="5058" w:type="dxa"/>
            <w:vAlign w:val="center"/>
          </w:tcPr>
          <w:p w14:paraId="4B5412B6" w14:textId="77777777" w:rsidR="00A30F81" w:rsidRDefault="00664862">
            <w:pPr>
              <w:tabs>
                <w:tab w:val="left" w:pos="426"/>
              </w:tabs>
              <w:jc w:val="both"/>
              <w:rPr>
                <w:rFonts w:eastAsia="Calibri"/>
                <w:szCs w:val="24"/>
              </w:rPr>
            </w:pPr>
            <w:r>
              <w:rPr>
                <w:szCs w:val="24"/>
                <w:lang w:eastAsia="lt-LT"/>
              </w:rPr>
              <w:t>Visų darbuotojų dirbtų valandų skaičius per metus</w:t>
            </w:r>
          </w:p>
        </w:tc>
        <w:tc>
          <w:tcPr>
            <w:tcW w:w="9333" w:type="dxa"/>
          </w:tcPr>
          <w:p w14:paraId="4B5412B7" w14:textId="77777777" w:rsidR="00A30F81" w:rsidRDefault="00A30F81">
            <w:pPr>
              <w:tabs>
                <w:tab w:val="left" w:pos="426"/>
              </w:tabs>
              <w:jc w:val="both"/>
              <w:rPr>
                <w:rFonts w:eastAsia="Calibri"/>
                <w:szCs w:val="24"/>
              </w:rPr>
            </w:pPr>
          </w:p>
        </w:tc>
      </w:tr>
    </w:tbl>
    <w:p w14:paraId="4B5412B9" w14:textId="17F1764A" w:rsidR="00A30F81" w:rsidRDefault="00A30F81">
      <w:pPr>
        <w:tabs>
          <w:tab w:val="left" w:pos="426"/>
        </w:tabs>
        <w:jc w:val="both"/>
        <w:rPr>
          <w:rFonts w:eastAsia="Calibri"/>
          <w:b/>
          <w:szCs w:val="24"/>
        </w:rPr>
      </w:pPr>
    </w:p>
    <w:p w14:paraId="4B5412BA" w14:textId="35A38180" w:rsidR="00A30F81" w:rsidRDefault="00664862">
      <w:pPr>
        <w:widowControl w:val="0"/>
        <w:tabs>
          <w:tab w:val="left" w:pos="0"/>
          <w:tab w:val="left" w:pos="426"/>
          <w:tab w:val="left" w:pos="709"/>
        </w:tabs>
        <w:ind w:left="426"/>
        <w:jc w:val="both"/>
        <w:textAlignment w:val="baseline"/>
        <w:rPr>
          <w:rFonts w:eastAsia="Calibri"/>
          <w:b/>
          <w:szCs w:val="22"/>
        </w:rPr>
      </w:pPr>
      <w:r>
        <w:rPr>
          <w:rFonts w:eastAsia="Calibri"/>
          <w:b/>
          <w:szCs w:val="22"/>
        </w:rPr>
        <w:t>6. Gauta (planuojama gauti) valstybės pagalba projektui.</w:t>
      </w:r>
    </w:p>
    <w:p w14:paraId="4B5412BB" w14:textId="77777777" w:rsidR="00A30F81" w:rsidRDefault="00A30F81">
      <w:pPr>
        <w:widowControl w:val="0"/>
        <w:tabs>
          <w:tab w:val="left" w:pos="0"/>
          <w:tab w:val="left" w:pos="426"/>
        </w:tabs>
        <w:ind w:left="360"/>
        <w:jc w:val="both"/>
        <w:textAlignment w:val="baseline"/>
        <w:rPr>
          <w:b/>
          <w:szCs w:val="24"/>
          <w:lang w:eastAsia="lt-LT"/>
        </w:rPr>
      </w:pPr>
    </w:p>
    <w:tbl>
      <w:tblPr>
        <w:tblW w:w="143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3"/>
        <w:gridCol w:w="2535"/>
        <w:gridCol w:w="2535"/>
        <w:gridCol w:w="2535"/>
        <w:gridCol w:w="2748"/>
      </w:tblGrid>
      <w:tr w:rsidR="00A30F81" w14:paraId="4B5412BD" w14:textId="77777777">
        <w:trPr>
          <w:trHeight w:val="400"/>
        </w:trPr>
        <w:tc>
          <w:tcPr>
            <w:tcW w:w="14366"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4B5412BC" w14:textId="77777777" w:rsidR="00A30F81" w:rsidRDefault="00664862">
            <w:pPr>
              <w:widowControl w:val="0"/>
              <w:jc w:val="both"/>
              <w:textAlignment w:val="baseline"/>
              <w:rPr>
                <w:szCs w:val="24"/>
                <w:lang w:eastAsia="lt-LT"/>
              </w:rPr>
            </w:pPr>
            <w:r>
              <w:rPr>
                <w:szCs w:val="24"/>
                <w:lang w:eastAsia="lt-LT"/>
              </w:rPr>
              <w:t xml:space="preserve">Pateikite informaciją apie pareiškėjo gautą per paskutinius 3 metus iki paraiškos pateikimo ir planuojamą gauti valstybės pagalbą, </w:t>
            </w:r>
            <w:r>
              <w:rPr>
                <w:i/>
                <w:szCs w:val="24"/>
                <w:lang w:eastAsia="lt-LT"/>
              </w:rPr>
              <w:t xml:space="preserve">de </w:t>
            </w:r>
            <w:proofErr w:type="spellStart"/>
            <w:r>
              <w:rPr>
                <w:i/>
                <w:szCs w:val="24"/>
                <w:lang w:eastAsia="lt-LT"/>
              </w:rPr>
              <w:t>minimis</w:t>
            </w:r>
            <w:proofErr w:type="spellEnd"/>
            <w:r>
              <w:rPr>
                <w:szCs w:val="24"/>
                <w:lang w:eastAsia="lt-LT"/>
              </w:rPr>
              <w:t xml:space="preserve"> pagalbą ir kitą paramą projektui.</w:t>
            </w:r>
          </w:p>
        </w:tc>
      </w:tr>
      <w:tr w:rsidR="00A30F81" w14:paraId="4B5412C3" w14:textId="77777777">
        <w:trPr>
          <w:trHeight w:val="400"/>
        </w:trPr>
        <w:tc>
          <w:tcPr>
            <w:tcW w:w="4013" w:type="dxa"/>
            <w:tcBorders>
              <w:top w:val="single" w:sz="4" w:space="0" w:color="auto"/>
              <w:left w:val="single" w:sz="4" w:space="0" w:color="auto"/>
              <w:bottom w:val="single" w:sz="4" w:space="0" w:color="auto"/>
              <w:right w:val="single" w:sz="4" w:space="0" w:color="auto"/>
            </w:tcBorders>
            <w:shd w:val="clear" w:color="auto" w:fill="E6E6E6"/>
            <w:vAlign w:val="center"/>
          </w:tcPr>
          <w:p w14:paraId="4B5412BE" w14:textId="77777777" w:rsidR="00A30F81" w:rsidRDefault="00A30F81">
            <w:pPr>
              <w:widowControl w:val="0"/>
              <w:jc w:val="both"/>
              <w:textAlignment w:val="baseline"/>
              <w:rPr>
                <w:szCs w:val="24"/>
                <w:lang w:eastAsia="lt-LT"/>
              </w:rPr>
            </w:pPr>
          </w:p>
        </w:tc>
        <w:tc>
          <w:tcPr>
            <w:tcW w:w="2535" w:type="dxa"/>
            <w:tcBorders>
              <w:top w:val="single" w:sz="4" w:space="0" w:color="auto"/>
              <w:left w:val="single" w:sz="4" w:space="0" w:color="auto"/>
              <w:bottom w:val="single" w:sz="4" w:space="0" w:color="auto"/>
              <w:right w:val="single" w:sz="4" w:space="0" w:color="auto"/>
            </w:tcBorders>
            <w:shd w:val="clear" w:color="auto" w:fill="E6E6E6"/>
            <w:hideMark/>
          </w:tcPr>
          <w:p w14:paraId="4B5412BF" w14:textId="77777777" w:rsidR="00A30F81" w:rsidRDefault="00664862">
            <w:pPr>
              <w:widowControl w:val="0"/>
              <w:ind w:right="-108"/>
              <w:jc w:val="center"/>
              <w:textAlignment w:val="baseline"/>
              <w:rPr>
                <w:szCs w:val="24"/>
                <w:lang w:eastAsia="lt-LT"/>
              </w:rPr>
            </w:pPr>
            <w:r>
              <w:rPr>
                <w:szCs w:val="24"/>
                <w:lang w:eastAsia="lt-LT"/>
              </w:rPr>
              <w:t xml:space="preserve">Planuojama gauti pagalbos suma </w:t>
            </w:r>
            <w:r>
              <w:rPr>
                <w:i/>
                <w:szCs w:val="24"/>
                <w:lang w:eastAsia="lt-LT"/>
              </w:rPr>
              <w:t>(ne iš Lietuvos Respublikos ekonomikos ir inovacijų ministerijos)</w:t>
            </w:r>
          </w:p>
        </w:tc>
        <w:tc>
          <w:tcPr>
            <w:tcW w:w="2535" w:type="dxa"/>
            <w:tcBorders>
              <w:top w:val="single" w:sz="4" w:space="0" w:color="auto"/>
              <w:left w:val="single" w:sz="4" w:space="0" w:color="auto"/>
              <w:bottom w:val="single" w:sz="4" w:space="0" w:color="auto"/>
              <w:right w:val="single" w:sz="4" w:space="0" w:color="auto"/>
            </w:tcBorders>
            <w:shd w:val="clear" w:color="auto" w:fill="E6E6E6"/>
            <w:hideMark/>
          </w:tcPr>
          <w:p w14:paraId="4B5412C0" w14:textId="77777777" w:rsidR="00A30F81" w:rsidRDefault="00664862">
            <w:pPr>
              <w:widowControl w:val="0"/>
              <w:ind w:right="-108"/>
              <w:jc w:val="center"/>
              <w:textAlignment w:val="baseline"/>
              <w:rPr>
                <w:szCs w:val="24"/>
                <w:lang w:eastAsia="lt-LT"/>
              </w:rPr>
            </w:pPr>
            <w:r>
              <w:rPr>
                <w:szCs w:val="24"/>
                <w:lang w:eastAsia="lt-LT"/>
              </w:rPr>
              <w:t xml:space="preserve">Gautos pagalbos suma </w:t>
            </w:r>
          </w:p>
        </w:tc>
        <w:tc>
          <w:tcPr>
            <w:tcW w:w="2535" w:type="dxa"/>
            <w:tcBorders>
              <w:top w:val="single" w:sz="4" w:space="0" w:color="auto"/>
              <w:left w:val="single" w:sz="4" w:space="0" w:color="auto"/>
              <w:bottom w:val="single" w:sz="4" w:space="0" w:color="auto"/>
              <w:right w:val="single" w:sz="4" w:space="0" w:color="auto"/>
            </w:tcBorders>
            <w:shd w:val="clear" w:color="auto" w:fill="E6E6E6"/>
            <w:hideMark/>
          </w:tcPr>
          <w:p w14:paraId="4B5412C1" w14:textId="77777777" w:rsidR="00A30F81" w:rsidRDefault="00664862">
            <w:pPr>
              <w:widowControl w:val="0"/>
              <w:jc w:val="center"/>
              <w:textAlignment w:val="baseline"/>
              <w:rPr>
                <w:szCs w:val="24"/>
                <w:lang w:eastAsia="lt-LT"/>
              </w:rPr>
            </w:pPr>
            <w:r>
              <w:rPr>
                <w:szCs w:val="24"/>
                <w:lang w:eastAsia="lt-LT"/>
              </w:rPr>
              <w:t>Pagalbos teikėjas</w:t>
            </w:r>
          </w:p>
        </w:tc>
        <w:tc>
          <w:tcPr>
            <w:tcW w:w="2748" w:type="dxa"/>
            <w:tcBorders>
              <w:top w:val="single" w:sz="4" w:space="0" w:color="auto"/>
              <w:left w:val="single" w:sz="4" w:space="0" w:color="auto"/>
              <w:bottom w:val="single" w:sz="4" w:space="0" w:color="auto"/>
              <w:right w:val="single" w:sz="4" w:space="0" w:color="auto"/>
            </w:tcBorders>
            <w:shd w:val="clear" w:color="auto" w:fill="E6E6E6"/>
            <w:hideMark/>
          </w:tcPr>
          <w:p w14:paraId="4B5412C2" w14:textId="77777777" w:rsidR="00A30F81" w:rsidRDefault="00664862">
            <w:pPr>
              <w:widowControl w:val="0"/>
              <w:jc w:val="center"/>
              <w:textAlignment w:val="baseline"/>
              <w:rPr>
                <w:szCs w:val="24"/>
                <w:lang w:eastAsia="lt-LT"/>
              </w:rPr>
            </w:pPr>
            <w:r>
              <w:rPr>
                <w:szCs w:val="24"/>
                <w:lang w:eastAsia="lt-LT"/>
              </w:rPr>
              <w:t>Pagalbos suteikimo data</w:t>
            </w:r>
          </w:p>
        </w:tc>
      </w:tr>
      <w:tr w:rsidR="00A30F81" w14:paraId="4B5412C9" w14:textId="77777777">
        <w:trPr>
          <w:trHeight w:val="400"/>
        </w:trPr>
        <w:tc>
          <w:tcPr>
            <w:tcW w:w="4013" w:type="dxa"/>
            <w:tcBorders>
              <w:top w:val="single" w:sz="4" w:space="0" w:color="auto"/>
              <w:left w:val="single" w:sz="4" w:space="0" w:color="auto"/>
              <w:bottom w:val="single" w:sz="4" w:space="0" w:color="auto"/>
              <w:right w:val="single" w:sz="4" w:space="0" w:color="auto"/>
            </w:tcBorders>
            <w:shd w:val="clear" w:color="auto" w:fill="E6E6E6"/>
            <w:vAlign w:val="center"/>
          </w:tcPr>
          <w:p w14:paraId="4B5412C4" w14:textId="77777777" w:rsidR="00A30F81" w:rsidRDefault="00664862">
            <w:pPr>
              <w:widowControl w:val="0"/>
              <w:jc w:val="both"/>
              <w:textAlignment w:val="baseline"/>
              <w:rPr>
                <w:szCs w:val="24"/>
                <w:lang w:eastAsia="lt-LT"/>
              </w:rPr>
            </w:pPr>
            <w:r>
              <w:rPr>
                <w:szCs w:val="24"/>
                <w:lang w:eastAsia="lt-LT"/>
              </w:rPr>
              <w:t xml:space="preserve">6.1. Visa </w:t>
            </w:r>
            <w:r>
              <w:rPr>
                <w:i/>
                <w:szCs w:val="24"/>
                <w:lang w:eastAsia="lt-LT"/>
              </w:rPr>
              <w:t xml:space="preserve">de </w:t>
            </w:r>
            <w:proofErr w:type="spellStart"/>
            <w:r>
              <w:rPr>
                <w:i/>
                <w:szCs w:val="24"/>
                <w:lang w:eastAsia="lt-LT"/>
              </w:rPr>
              <w:t>minimis</w:t>
            </w:r>
            <w:proofErr w:type="spellEnd"/>
            <w:r>
              <w:rPr>
                <w:szCs w:val="24"/>
                <w:lang w:eastAsia="lt-LT"/>
              </w:rPr>
              <w:t xml:space="preserve"> pagalba </w:t>
            </w:r>
          </w:p>
        </w:tc>
        <w:tc>
          <w:tcPr>
            <w:tcW w:w="2535" w:type="dxa"/>
            <w:tcBorders>
              <w:top w:val="single" w:sz="4" w:space="0" w:color="auto"/>
              <w:left w:val="single" w:sz="4" w:space="0" w:color="auto"/>
              <w:bottom w:val="single" w:sz="4" w:space="0" w:color="auto"/>
              <w:right w:val="single" w:sz="4" w:space="0" w:color="auto"/>
            </w:tcBorders>
            <w:vAlign w:val="center"/>
          </w:tcPr>
          <w:p w14:paraId="4B5412C5" w14:textId="77777777" w:rsidR="00A30F81" w:rsidRDefault="00A30F81">
            <w:pPr>
              <w:widowControl w:val="0"/>
              <w:jc w:val="both"/>
              <w:textAlignment w:val="baseline"/>
              <w:rPr>
                <w:szCs w:val="24"/>
                <w:lang w:eastAsia="lt-LT"/>
              </w:rPr>
            </w:pPr>
          </w:p>
        </w:tc>
        <w:tc>
          <w:tcPr>
            <w:tcW w:w="2535" w:type="dxa"/>
            <w:tcBorders>
              <w:top w:val="single" w:sz="4" w:space="0" w:color="auto"/>
              <w:left w:val="single" w:sz="4" w:space="0" w:color="auto"/>
              <w:bottom w:val="single" w:sz="4" w:space="0" w:color="auto"/>
              <w:right w:val="single" w:sz="4" w:space="0" w:color="auto"/>
            </w:tcBorders>
            <w:vAlign w:val="center"/>
          </w:tcPr>
          <w:p w14:paraId="4B5412C6" w14:textId="77777777" w:rsidR="00A30F81" w:rsidRDefault="00A30F81">
            <w:pPr>
              <w:widowControl w:val="0"/>
              <w:jc w:val="both"/>
              <w:textAlignment w:val="baseline"/>
              <w:rPr>
                <w:szCs w:val="24"/>
                <w:lang w:eastAsia="lt-LT"/>
              </w:rPr>
            </w:pPr>
          </w:p>
        </w:tc>
        <w:tc>
          <w:tcPr>
            <w:tcW w:w="2535" w:type="dxa"/>
            <w:tcBorders>
              <w:top w:val="single" w:sz="4" w:space="0" w:color="auto"/>
              <w:left w:val="single" w:sz="4" w:space="0" w:color="auto"/>
              <w:bottom w:val="single" w:sz="4" w:space="0" w:color="auto"/>
              <w:right w:val="single" w:sz="4" w:space="0" w:color="auto"/>
            </w:tcBorders>
            <w:vAlign w:val="center"/>
          </w:tcPr>
          <w:p w14:paraId="4B5412C7" w14:textId="77777777" w:rsidR="00A30F81" w:rsidRDefault="00A30F81">
            <w:pPr>
              <w:widowControl w:val="0"/>
              <w:jc w:val="both"/>
              <w:textAlignment w:val="baseline"/>
              <w:rPr>
                <w:szCs w:val="24"/>
                <w:lang w:eastAsia="lt-LT"/>
              </w:rPr>
            </w:pPr>
          </w:p>
        </w:tc>
        <w:tc>
          <w:tcPr>
            <w:tcW w:w="2748" w:type="dxa"/>
            <w:tcBorders>
              <w:top w:val="single" w:sz="4" w:space="0" w:color="auto"/>
              <w:left w:val="single" w:sz="4" w:space="0" w:color="auto"/>
              <w:bottom w:val="single" w:sz="4" w:space="0" w:color="auto"/>
              <w:right w:val="single" w:sz="4" w:space="0" w:color="auto"/>
            </w:tcBorders>
          </w:tcPr>
          <w:p w14:paraId="4B5412C8" w14:textId="77777777" w:rsidR="00A30F81" w:rsidRDefault="00A30F81">
            <w:pPr>
              <w:widowControl w:val="0"/>
              <w:jc w:val="both"/>
              <w:textAlignment w:val="baseline"/>
              <w:rPr>
                <w:szCs w:val="24"/>
                <w:lang w:eastAsia="lt-LT"/>
              </w:rPr>
            </w:pPr>
          </w:p>
        </w:tc>
      </w:tr>
      <w:tr w:rsidR="00A30F81" w14:paraId="4B5412CF" w14:textId="77777777">
        <w:trPr>
          <w:trHeight w:val="400"/>
        </w:trPr>
        <w:tc>
          <w:tcPr>
            <w:tcW w:w="4013" w:type="dxa"/>
            <w:tcBorders>
              <w:top w:val="single" w:sz="4" w:space="0" w:color="auto"/>
              <w:left w:val="single" w:sz="4" w:space="0" w:color="auto"/>
              <w:bottom w:val="single" w:sz="4" w:space="0" w:color="auto"/>
              <w:right w:val="single" w:sz="4" w:space="0" w:color="auto"/>
            </w:tcBorders>
            <w:shd w:val="clear" w:color="auto" w:fill="E6E6E6"/>
            <w:vAlign w:val="center"/>
          </w:tcPr>
          <w:p w14:paraId="4B5412CA" w14:textId="77777777" w:rsidR="00A30F81" w:rsidRDefault="00664862">
            <w:pPr>
              <w:widowControl w:val="0"/>
              <w:jc w:val="both"/>
              <w:textAlignment w:val="baseline"/>
              <w:rPr>
                <w:szCs w:val="24"/>
                <w:lang w:eastAsia="lt-LT"/>
              </w:rPr>
            </w:pPr>
            <w:r>
              <w:rPr>
                <w:szCs w:val="24"/>
                <w:lang w:eastAsia="lt-LT"/>
              </w:rPr>
              <w:t xml:space="preserve">6.2. </w:t>
            </w:r>
            <w:r>
              <w:rPr>
                <w:i/>
                <w:szCs w:val="24"/>
                <w:lang w:eastAsia="lt-LT"/>
              </w:rPr>
              <w:t xml:space="preserve">De </w:t>
            </w:r>
            <w:proofErr w:type="spellStart"/>
            <w:r>
              <w:rPr>
                <w:i/>
                <w:szCs w:val="24"/>
                <w:lang w:eastAsia="lt-LT"/>
              </w:rPr>
              <w:t>minimis</w:t>
            </w:r>
            <w:proofErr w:type="spellEnd"/>
            <w:r>
              <w:rPr>
                <w:szCs w:val="24"/>
                <w:lang w:eastAsia="lt-LT"/>
              </w:rPr>
              <w:t xml:space="preserve"> pagalba, suteikta tinkamoms projekto išlaidoms kompensuoti</w:t>
            </w:r>
          </w:p>
        </w:tc>
        <w:tc>
          <w:tcPr>
            <w:tcW w:w="2535" w:type="dxa"/>
            <w:tcBorders>
              <w:top w:val="single" w:sz="4" w:space="0" w:color="auto"/>
              <w:left w:val="single" w:sz="4" w:space="0" w:color="auto"/>
              <w:bottom w:val="single" w:sz="4" w:space="0" w:color="auto"/>
              <w:right w:val="single" w:sz="4" w:space="0" w:color="auto"/>
            </w:tcBorders>
            <w:vAlign w:val="center"/>
          </w:tcPr>
          <w:p w14:paraId="4B5412CB" w14:textId="77777777" w:rsidR="00A30F81" w:rsidRDefault="00A30F81">
            <w:pPr>
              <w:widowControl w:val="0"/>
              <w:jc w:val="both"/>
              <w:textAlignment w:val="baseline"/>
              <w:rPr>
                <w:szCs w:val="24"/>
                <w:lang w:eastAsia="lt-LT"/>
              </w:rPr>
            </w:pPr>
          </w:p>
        </w:tc>
        <w:tc>
          <w:tcPr>
            <w:tcW w:w="2535" w:type="dxa"/>
            <w:tcBorders>
              <w:top w:val="single" w:sz="4" w:space="0" w:color="auto"/>
              <w:left w:val="single" w:sz="4" w:space="0" w:color="auto"/>
              <w:bottom w:val="single" w:sz="4" w:space="0" w:color="auto"/>
              <w:right w:val="single" w:sz="4" w:space="0" w:color="auto"/>
            </w:tcBorders>
            <w:vAlign w:val="center"/>
          </w:tcPr>
          <w:p w14:paraId="4B5412CC" w14:textId="77777777" w:rsidR="00A30F81" w:rsidRDefault="00A30F81">
            <w:pPr>
              <w:widowControl w:val="0"/>
              <w:jc w:val="both"/>
              <w:textAlignment w:val="baseline"/>
              <w:rPr>
                <w:szCs w:val="24"/>
                <w:lang w:eastAsia="lt-LT"/>
              </w:rPr>
            </w:pPr>
          </w:p>
        </w:tc>
        <w:tc>
          <w:tcPr>
            <w:tcW w:w="2535" w:type="dxa"/>
            <w:tcBorders>
              <w:top w:val="single" w:sz="4" w:space="0" w:color="auto"/>
              <w:left w:val="single" w:sz="4" w:space="0" w:color="auto"/>
              <w:bottom w:val="single" w:sz="4" w:space="0" w:color="auto"/>
              <w:right w:val="single" w:sz="4" w:space="0" w:color="auto"/>
            </w:tcBorders>
            <w:vAlign w:val="center"/>
          </w:tcPr>
          <w:p w14:paraId="4B5412CD" w14:textId="77777777" w:rsidR="00A30F81" w:rsidRDefault="00A30F81">
            <w:pPr>
              <w:widowControl w:val="0"/>
              <w:jc w:val="both"/>
              <w:textAlignment w:val="baseline"/>
              <w:rPr>
                <w:szCs w:val="24"/>
                <w:lang w:eastAsia="lt-LT"/>
              </w:rPr>
            </w:pPr>
          </w:p>
        </w:tc>
        <w:tc>
          <w:tcPr>
            <w:tcW w:w="2748" w:type="dxa"/>
            <w:tcBorders>
              <w:top w:val="single" w:sz="4" w:space="0" w:color="auto"/>
              <w:left w:val="single" w:sz="4" w:space="0" w:color="auto"/>
              <w:bottom w:val="single" w:sz="4" w:space="0" w:color="auto"/>
              <w:right w:val="single" w:sz="4" w:space="0" w:color="auto"/>
            </w:tcBorders>
          </w:tcPr>
          <w:p w14:paraId="4B5412CE" w14:textId="77777777" w:rsidR="00A30F81" w:rsidRDefault="00A30F81">
            <w:pPr>
              <w:widowControl w:val="0"/>
              <w:jc w:val="both"/>
              <w:textAlignment w:val="baseline"/>
              <w:rPr>
                <w:szCs w:val="24"/>
                <w:lang w:eastAsia="lt-LT"/>
              </w:rPr>
            </w:pPr>
          </w:p>
        </w:tc>
      </w:tr>
    </w:tbl>
    <w:p w14:paraId="4B5412D0" w14:textId="09E51D58" w:rsidR="00A30F81" w:rsidRDefault="00A30F81">
      <w:pPr>
        <w:ind w:left="567" w:hanging="283"/>
        <w:rPr>
          <w:rFonts w:eastAsia="Calibri"/>
          <w:b/>
          <w:szCs w:val="24"/>
        </w:rPr>
      </w:pPr>
    </w:p>
    <w:p w14:paraId="4B5412D1" w14:textId="692E1C74" w:rsidR="00A30F81" w:rsidRDefault="00664862">
      <w:pPr>
        <w:widowControl w:val="0"/>
        <w:tabs>
          <w:tab w:val="left" w:pos="709"/>
        </w:tabs>
        <w:ind w:firstLine="426"/>
        <w:jc w:val="both"/>
        <w:textAlignment w:val="baseline"/>
        <w:rPr>
          <w:rFonts w:eastAsia="Calibri"/>
          <w:b/>
          <w:szCs w:val="22"/>
        </w:rPr>
      </w:pPr>
      <w:r>
        <w:rPr>
          <w:rFonts w:eastAsia="Calibri"/>
          <w:b/>
          <w:szCs w:val="22"/>
        </w:rPr>
        <w:t>7.  Kiti Europos Sąjungos, Lietuvos Respublikos ar kiti finansavimo šaltiniai</w:t>
      </w:r>
      <w:r>
        <w:rPr>
          <w:b/>
          <w:szCs w:val="24"/>
          <w:lang w:eastAsia="lt-LT"/>
        </w:rPr>
        <w:t>.</w:t>
      </w:r>
    </w:p>
    <w:p w14:paraId="4B5412D2" w14:textId="77777777" w:rsidR="00A30F81" w:rsidRDefault="00A30F81">
      <w:pPr>
        <w:widowControl w:val="0"/>
        <w:jc w:val="both"/>
        <w:textAlignment w:val="baseline"/>
        <w:rPr>
          <w:b/>
          <w:szCs w:val="24"/>
          <w:lang w:eastAsia="lt-LT"/>
        </w:rPr>
      </w:pPr>
    </w:p>
    <w:tbl>
      <w:tblPr>
        <w:tblW w:w="142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2589"/>
      </w:tblGrid>
      <w:tr w:rsidR="00A30F81" w14:paraId="4B5412D4" w14:textId="77777777">
        <w:trPr>
          <w:trHeight w:val="332"/>
        </w:trPr>
        <w:tc>
          <w:tcPr>
            <w:tcW w:w="14269"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4B5412D3" w14:textId="77777777" w:rsidR="00A30F81" w:rsidRDefault="00664862">
            <w:pPr>
              <w:widowControl w:val="0"/>
              <w:ind w:left="34"/>
              <w:jc w:val="both"/>
              <w:textAlignment w:val="baseline"/>
              <w:rPr>
                <w:b/>
                <w:szCs w:val="24"/>
                <w:lang w:eastAsia="lt-LT"/>
              </w:rPr>
            </w:pPr>
            <w:r>
              <w:rPr>
                <w:b/>
                <w:szCs w:val="24"/>
                <w:lang w:eastAsia="lt-LT"/>
              </w:rPr>
              <w:t>7.1. Ar buvo pateikta paraiška dėl paramos šiam projektui arba jo daliai iš bet kurio kito Europos Sąjungos, Lietuvos Respublikos ar kitų finansavimo šaltinių (Europos regioninės plėtros fondo (toliau – ERPF) (kryžminio finansavimo atveju), Europos socialinio fondo (toliau – ESF), kito Europos Sąjungos finansavimo šaltinio, valstybės ar savivaldybės programų, Europos ekonominės erdvės paramos ar panašiai)?</w:t>
            </w:r>
          </w:p>
        </w:tc>
      </w:tr>
      <w:tr w:rsidR="00A30F81" w14:paraId="4B5412D7" w14:textId="77777777">
        <w:trPr>
          <w:trHeight w:val="564"/>
        </w:trPr>
        <w:tc>
          <w:tcPr>
            <w:tcW w:w="1680" w:type="dxa"/>
            <w:tcBorders>
              <w:top w:val="single" w:sz="4" w:space="0" w:color="auto"/>
              <w:left w:val="single" w:sz="4" w:space="0" w:color="auto"/>
              <w:bottom w:val="single" w:sz="4" w:space="0" w:color="auto"/>
              <w:right w:val="single" w:sz="4" w:space="0" w:color="auto"/>
            </w:tcBorders>
            <w:vAlign w:val="center"/>
            <w:hideMark/>
          </w:tcPr>
          <w:p w14:paraId="4B5412D5" w14:textId="77777777" w:rsidR="00A30F81" w:rsidRDefault="00664862">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sidR="001A14D3">
              <w:rPr>
                <w:szCs w:val="24"/>
                <w:lang w:eastAsia="lt-LT"/>
              </w:rPr>
            </w:r>
            <w:r w:rsidR="001A14D3">
              <w:rPr>
                <w:szCs w:val="24"/>
                <w:lang w:eastAsia="lt-LT"/>
              </w:rPr>
              <w:fldChar w:fldCharType="separate"/>
            </w:r>
            <w:r>
              <w:rPr>
                <w:szCs w:val="24"/>
                <w:lang w:eastAsia="lt-LT"/>
              </w:rPr>
              <w:fldChar w:fldCharType="end"/>
            </w:r>
            <w:r>
              <w:rPr>
                <w:szCs w:val="24"/>
                <w:lang w:eastAsia="lt-LT"/>
              </w:rPr>
              <w:t>Taip</w:t>
            </w:r>
          </w:p>
        </w:tc>
        <w:tc>
          <w:tcPr>
            <w:tcW w:w="12589" w:type="dxa"/>
            <w:tcBorders>
              <w:top w:val="single" w:sz="4" w:space="0" w:color="auto"/>
              <w:left w:val="single" w:sz="4" w:space="0" w:color="auto"/>
              <w:bottom w:val="single" w:sz="4" w:space="0" w:color="auto"/>
              <w:right w:val="single" w:sz="4" w:space="0" w:color="auto"/>
            </w:tcBorders>
            <w:shd w:val="clear" w:color="auto" w:fill="FFFFFF"/>
            <w:hideMark/>
          </w:tcPr>
          <w:p w14:paraId="4B5412D6" w14:textId="77777777" w:rsidR="00A30F81" w:rsidRDefault="00664862">
            <w:pPr>
              <w:widowControl w:val="0"/>
              <w:ind w:left="34"/>
              <w:jc w:val="both"/>
              <w:textAlignment w:val="baseline"/>
              <w:rPr>
                <w:szCs w:val="24"/>
                <w:lang w:eastAsia="lt-LT"/>
              </w:rPr>
            </w:pPr>
            <w:r>
              <w:rPr>
                <w:szCs w:val="24"/>
                <w:lang w:eastAsia="lt-LT"/>
              </w:rPr>
              <w:t>Jei taip, pateikti išsamų aprašymą (nurodyti susijusią finansinę priemonę, nuorodų numerius, datas, prašytas sumas, suteiktas sumas ir kita)</w:t>
            </w:r>
          </w:p>
        </w:tc>
      </w:tr>
      <w:tr w:rsidR="00A30F81" w14:paraId="4B5412D9" w14:textId="77777777">
        <w:trPr>
          <w:trHeight w:val="332"/>
        </w:trPr>
        <w:tc>
          <w:tcPr>
            <w:tcW w:w="14269" w:type="dxa"/>
            <w:gridSpan w:val="2"/>
            <w:tcBorders>
              <w:top w:val="single" w:sz="4" w:space="0" w:color="auto"/>
              <w:left w:val="single" w:sz="4" w:space="0" w:color="auto"/>
              <w:bottom w:val="single" w:sz="4" w:space="0" w:color="auto"/>
              <w:right w:val="single" w:sz="4" w:space="0" w:color="auto"/>
            </w:tcBorders>
            <w:vAlign w:val="center"/>
            <w:hideMark/>
          </w:tcPr>
          <w:p w14:paraId="4B5412D8" w14:textId="77777777" w:rsidR="00A30F81" w:rsidRDefault="00664862">
            <w:pPr>
              <w:widowControl w:val="0"/>
              <w:ind w:left="34" w:firstLine="62"/>
              <w:jc w:val="both"/>
              <w:textAlignment w:val="baseline"/>
              <w:rPr>
                <w:szCs w:val="24"/>
                <w:lang w:eastAsia="lt-LT"/>
              </w:rPr>
            </w:pPr>
            <w:r>
              <w:rPr>
                <w:szCs w:val="24"/>
                <w:lang w:eastAsia="lt-LT"/>
              </w:rPr>
              <w:lastRenderedPageBreak/>
              <w:fldChar w:fldCharType="begin" w:fldLock="1">
                <w:ffData>
                  <w:name w:val="Check23"/>
                  <w:enabled/>
                  <w:calcOnExit w:val="0"/>
                  <w:checkBox>
                    <w:sizeAuto/>
                    <w:default w:val="0"/>
                  </w:checkBox>
                </w:ffData>
              </w:fldChar>
            </w:r>
            <w:r>
              <w:rPr>
                <w:szCs w:val="24"/>
                <w:lang w:eastAsia="lt-LT"/>
              </w:rPr>
              <w:instrText xml:space="preserve"> FORMCHECKBOX </w:instrText>
            </w:r>
            <w:r w:rsidR="001A14D3">
              <w:rPr>
                <w:szCs w:val="24"/>
                <w:lang w:eastAsia="lt-LT"/>
              </w:rPr>
            </w:r>
            <w:r w:rsidR="001A14D3">
              <w:rPr>
                <w:szCs w:val="24"/>
                <w:lang w:eastAsia="lt-LT"/>
              </w:rPr>
              <w:fldChar w:fldCharType="separate"/>
            </w:r>
            <w:r>
              <w:rPr>
                <w:szCs w:val="24"/>
                <w:lang w:eastAsia="lt-LT"/>
              </w:rPr>
              <w:fldChar w:fldCharType="end"/>
            </w:r>
            <w:r>
              <w:rPr>
                <w:szCs w:val="24"/>
                <w:lang w:eastAsia="lt-LT"/>
              </w:rPr>
              <w:t>Ne</w:t>
            </w:r>
          </w:p>
        </w:tc>
      </w:tr>
      <w:tr w:rsidR="00A30F81" w14:paraId="4B5412DB" w14:textId="77777777">
        <w:trPr>
          <w:trHeight w:val="332"/>
        </w:trPr>
        <w:tc>
          <w:tcPr>
            <w:tcW w:w="14269"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4B5412DA" w14:textId="77777777" w:rsidR="00A30F81" w:rsidRDefault="00664862">
            <w:pPr>
              <w:widowControl w:val="0"/>
              <w:ind w:left="34"/>
              <w:jc w:val="both"/>
              <w:textAlignment w:val="baseline"/>
              <w:rPr>
                <w:b/>
                <w:szCs w:val="24"/>
                <w:lang w:eastAsia="lt-LT"/>
              </w:rPr>
            </w:pPr>
            <w:r>
              <w:rPr>
                <w:b/>
                <w:szCs w:val="24"/>
                <w:lang w:eastAsia="lt-LT"/>
              </w:rPr>
              <w:t>7.2. Ar šis projektas ar jo dalis papildo kokį nors kitą projektą, kuris jau finansuojamas ar bus finansuojamas iš ERPF (kryžminio finansavimo atveju), ESF, kito Europos Sąjungos finansavimo šaltinio, valstybės ar savivaldybės programų, Europos ekonominės erdvės paramos ar panašiai?</w:t>
            </w:r>
          </w:p>
        </w:tc>
      </w:tr>
      <w:tr w:rsidR="00A30F81" w14:paraId="4B5412DE" w14:textId="77777777">
        <w:trPr>
          <w:trHeight w:val="465"/>
        </w:trPr>
        <w:tc>
          <w:tcPr>
            <w:tcW w:w="1680" w:type="dxa"/>
            <w:tcBorders>
              <w:top w:val="single" w:sz="4" w:space="0" w:color="auto"/>
              <w:left w:val="single" w:sz="4" w:space="0" w:color="auto"/>
              <w:bottom w:val="single" w:sz="4" w:space="0" w:color="auto"/>
              <w:right w:val="single" w:sz="4" w:space="0" w:color="auto"/>
            </w:tcBorders>
            <w:vAlign w:val="center"/>
            <w:hideMark/>
          </w:tcPr>
          <w:p w14:paraId="4B5412DC" w14:textId="77777777" w:rsidR="00A30F81" w:rsidRDefault="00664862">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sidR="001A14D3">
              <w:rPr>
                <w:szCs w:val="24"/>
                <w:lang w:eastAsia="lt-LT"/>
              </w:rPr>
            </w:r>
            <w:r w:rsidR="001A14D3">
              <w:rPr>
                <w:szCs w:val="24"/>
                <w:lang w:eastAsia="lt-LT"/>
              </w:rPr>
              <w:fldChar w:fldCharType="separate"/>
            </w:r>
            <w:r>
              <w:rPr>
                <w:szCs w:val="24"/>
                <w:lang w:eastAsia="lt-LT"/>
              </w:rPr>
              <w:fldChar w:fldCharType="end"/>
            </w:r>
            <w:r>
              <w:rPr>
                <w:szCs w:val="24"/>
                <w:lang w:eastAsia="lt-LT"/>
              </w:rPr>
              <w:t>Taip</w:t>
            </w:r>
          </w:p>
        </w:tc>
        <w:tc>
          <w:tcPr>
            <w:tcW w:w="12589" w:type="dxa"/>
            <w:tcBorders>
              <w:top w:val="single" w:sz="4" w:space="0" w:color="auto"/>
              <w:left w:val="single" w:sz="4" w:space="0" w:color="auto"/>
              <w:bottom w:val="single" w:sz="4" w:space="0" w:color="auto"/>
              <w:right w:val="single" w:sz="4" w:space="0" w:color="auto"/>
            </w:tcBorders>
            <w:shd w:val="clear" w:color="auto" w:fill="FFFFFF"/>
            <w:hideMark/>
          </w:tcPr>
          <w:p w14:paraId="4B5412DD" w14:textId="77777777" w:rsidR="00A30F81" w:rsidRDefault="00664862">
            <w:pPr>
              <w:widowControl w:val="0"/>
              <w:ind w:left="34"/>
              <w:jc w:val="both"/>
              <w:textAlignment w:val="baseline"/>
              <w:rPr>
                <w:szCs w:val="24"/>
                <w:lang w:eastAsia="lt-LT"/>
              </w:rPr>
            </w:pPr>
            <w:r>
              <w:rPr>
                <w:szCs w:val="24"/>
                <w:lang w:eastAsia="lt-LT"/>
              </w:rPr>
              <w:t xml:space="preserve">Jei taip, prašom išsamiai aprašyti (nurodyti tikslius duomenis, nuorodų numerius, datas, prašytas sumas, gautas sumas ir kita) </w:t>
            </w:r>
          </w:p>
        </w:tc>
      </w:tr>
      <w:tr w:rsidR="00A30F81" w14:paraId="4B5412E0" w14:textId="77777777">
        <w:trPr>
          <w:trHeight w:val="332"/>
        </w:trPr>
        <w:tc>
          <w:tcPr>
            <w:tcW w:w="14269" w:type="dxa"/>
            <w:gridSpan w:val="2"/>
            <w:tcBorders>
              <w:top w:val="single" w:sz="4" w:space="0" w:color="auto"/>
              <w:left w:val="single" w:sz="4" w:space="0" w:color="auto"/>
              <w:bottom w:val="single" w:sz="4" w:space="0" w:color="auto"/>
              <w:right w:val="single" w:sz="4" w:space="0" w:color="auto"/>
            </w:tcBorders>
            <w:vAlign w:val="center"/>
            <w:hideMark/>
          </w:tcPr>
          <w:p w14:paraId="4B5412DF" w14:textId="77777777" w:rsidR="00A30F81" w:rsidRDefault="00664862">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sidR="001A14D3">
              <w:rPr>
                <w:szCs w:val="24"/>
                <w:lang w:eastAsia="lt-LT"/>
              </w:rPr>
            </w:r>
            <w:r w:rsidR="001A14D3">
              <w:rPr>
                <w:szCs w:val="24"/>
                <w:lang w:eastAsia="lt-LT"/>
              </w:rPr>
              <w:fldChar w:fldCharType="separate"/>
            </w:r>
            <w:r>
              <w:rPr>
                <w:szCs w:val="24"/>
                <w:lang w:eastAsia="lt-LT"/>
              </w:rPr>
              <w:fldChar w:fldCharType="end"/>
            </w:r>
            <w:r>
              <w:rPr>
                <w:szCs w:val="24"/>
                <w:lang w:eastAsia="lt-LT"/>
              </w:rPr>
              <w:t>Ne</w:t>
            </w:r>
          </w:p>
        </w:tc>
      </w:tr>
      <w:tr w:rsidR="00A30F81" w14:paraId="4B5412E2" w14:textId="77777777">
        <w:trPr>
          <w:trHeight w:val="746"/>
        </w:trPr>
        <w:tc>
          <w:tcPr>
            <w:tcW w:w="14269"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4B5412E1" w14:textId="77777777" w:rsidR="00A30F81" w:rsidRDefault="00664862">
            <w:pPr>
              <w:widowControl w:val="0"/>
              <w:ind w:left="34"/>
              <w:jc w:val="both"/>
              <w:textAlignment w:val="baseline"/>
              <w:rPr>
                <w:b/>
                <w:szCs w:val="24"/>
                <w:lang w:eastAsia="lt-LT"/>
              </w:rPr>
            </w:pPr>
            <w:r>
              <w:rPr>
                <w:b/>
                <w:szCs w:val="24"/>
                <w:lang w:eastAsia="lt-LT"/>
              </w:rPr>
              <w:t>7.3. Ar buvo pateikta paraiška dėl paramos iš bet kurio kito Europos Sąjungos, Lietuvos Respublikos ar kitų finansavimo šaltinių (ERPF (kryžminio finansavimo atveju), ESF, kito Europos Sąjungos finansavimo šaltinio, valstybės ar savivaldybės programų, Europos ekonominės erdvės paramos ar panašiai) ankstesniam šio projekto ar jo dalies etapui (įskaitant galimybių studijos ir parengiamuosius etapus)?</w:t>
            </w:r>
          </w:p>
        </w:tc>
      </w:tr>
      <w:tr w:rsidR="00A30F81" w14:paraId="4B5412E5" w14:textId="77777777">
        <w:trPr>
          <w:trHeight w:val="603"/>
        </w:trPr>
        <w:tc>
          <w:tcPr>
            <w:tcW w:w="1680" w:type="dxa"/>
            <w:tcBorders>
              <w:top w:val="single" w:sz="4" w:space="0" w:color="auto"/>
              <w:left w:val="single" w:sz="4" w:space="0" w:color="auto"/>
              <w:bottom w:val="single" w:sz="4" w:space="0" w:color="auto"/>
              <w:right w:val="single" w:sz="4" w:space="0" w:color="auto"/>
            </w:tcBorders>
            <w:vAlign w:val="center"/>
            <w:hideMark/>
          </w:tcPr>
          <w:p w14:paraId="4B5412E3" w14:textId="77777777" w:rsidR="00A30F81" w:rsidRDefault="00664862">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sidR="001A14D3">
              <w:rPr>
                <w:szCs w:val="24"/>
                <w:lang w:eastAsia="lt-LT"/>
              </w:rPr>
            </w:r>
            <w:r w:rsidR="001A14D3">
              <w:rPr>
                <w:szCs w:val="24"/>
                <w:lang w:eastAsia="lt-LT"/>
              </w:rPr>
              <w:fldChar w:fldCharType="separate"/>
            </w:r>
            <w:r>
              <w:rPr>
                <w:szCs w:val="24"/>
                <w:lang w:eastAsia="lt-LT"/>
              </w:rPr>
              <w:fldChar w:fldCharType="end"/>
            </w:r>
            <w:r>
              <w:rPr>
                <w:szCs w:val="24"/>
                <w:lang w:eastAsia="lt-LT"/>
              </w:rPr>
              <w:t>Taip</w:t>
            </w:r>
          </w:p>
        </w:tc>
        <w:tc>
          <w:tcPr>
            <w:tcW w:w="12589" w:type="dxa"/>
            <w:tcBorders>
              <w:top w:val="single" w:sz="4" w:space="0" w:color="auto"/>
              <w:left w:val="single" w:sz="4" w:space="0" w:color="auto"/>
              <w:bottom w:val="single" w:sz="4" w:space="0" w:color="auto"/>
              <w:right w:val="single" w:sz="4" w:space="0" w:color="auto"/>
            </w:tcBorders>
            <w:shd w:val="clear" w:color="auto" w:fill="FFFFFF"/>
            <w:hideMark/>
          </w:tcPr>
          <w:p w14:paraId="4B5412E4" w14:textId="77777777" w:rsidR="00A30F81" w:rsidRDefault="00664862">
            <w:pPr>
              <w:widowControl w:val="0"/>
              <w:ind w:left="34"/>
              <w:jc w:val="both"/>
              <w:textAlignment w:val="baseline"/>
              <w:rPr>
                <w:szCs w:val="24"/>
                <w:lang w:eastAsia="lt-LT"/>
              </w:rPr>
            </w:pPr>
            <w:r>
              <w:rPr>
                <w:szCs w:val="24"/>
                <w:lang w:eastAsia="lt-LT"/>
              </w:rPr>
              <w:t>Jei taip, pateikti išsamų aprašymą (nurodyti susijusią finansinę priemonę, nuorodų numerius, datas, prašytas sumas, suteiktas sumas ir kita)</w:t>
            </w:r>
          </w:p>
        </w:tc>
      </w:tr>
      <w:tr w:rsidR="00A30F81" w14:paraId="4B5412E7" w14:textId="77777777">
        <w:trPr>
          <w:trHeight w:val="332"/>
        </w:trPr>
        <w:tc>
          <w:tcPr>
            <w:tcW w:w="14269" w:type="dxa"/>
            <w:gridSpan w:val="2"/>
            <w:tcBorders>
              <w:top w:val="single" w:sz="4" w:space="0" w:color="auto"/>
              <w:left w:val="single" w:sz="4" w:space="0" w:color="auto"/>
              <w:bottom w:val="single" w:sz="4" w:space="0" w:color="auto"/>
              <w:right w:val="single" w:sz="4" w:space="0" w:color="auto"/>
            </w:tcBorders>
            <w:vAlign w:val="center"/>
            <w:hideMark/>
          </w:tcPr>
          <w:p w14:paraId="4B5412E6" w14:textId="77777777" w:rsidR="00A30F81" w:rsidRDefault="00664862">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sidR="001A14D3">
              <w:rPr>
                <w:szCs w:val="24"/>
                <w:lang w:eastAsia="lt-LT"/>
              </w:rPr>
            </w:r>
            <w:r w:rsidR="001A14D3">
              <w:rPr>
                <w:szCs w:val="24"/>
                <w:lang w:eastAsia="lt-LT"/>
              </w:rPr>
              <w:fldChar w:fldCharType="separate"/>
            </w:r>
            <w:r>
              <w:rPr>
                <w:szCs w:val="24"/>
                <w:lang w:eastAsia="lt-LT"/>
              </w:rPr>
              <w:fldChar w:fldCharType="end"/>
            </w:r>
            <w:r>
              <w:rPr>
                <w:szCs w:val="24"/>
                <w:lang w:eastAsia="lt-LT"/>
              </w:rPr>
              <w:t>Ne</w:t>
            </w:r>
          </w:p>
        </w:tc>
      </w:tr>
    </w:tbl>
    <w:p w14:paraId="4B5412E8" w14:textId="67D172CD" w:rsidR="00A30F81" w:rsidRDefault="00A30F81">
      <w:pPr>
        <w:tabs>
          <w:tab w:val="left" w:pos="7952"/>
        </w:tabs>
        <w:ind w:firstLine="7952"/>
        <w:rPr>
          <w:rFonts w:eastAsia="Calibri"/>
          <w:b/>
          <w:szCs w:val="24"/>
        </w:rPr>
      </w:pPr>
    </w:p>
    <w:p w14:paraId="4B5412E9" w14:textId="4CEC6562" w:rsidR="00A30F81" w:rsidRDefault="00664862">
      <w:pPr>
        <w:spacing w:line="276" w:lineRule="auto"/>
        <w:rPr>
          <w:rFonts w:ascii="Calibri" w:eastAsia="Calibri" w:hAnsi="Calibri"/>
          <w:sz w:val="22"/>
          <w:szCs w:val="24"/>
        </w:rPr>
      </w:pPr>
      <w:r>
        <w:rPr>
          <w:b/>
          <w:szCs w:val="24"/>
          <w:lang w:eastAsia="lt-LT"/>
        </w:rPr>
        <w:t>Prie paraiškos gali būti pridedami kiti dokumentai, patvirtinantys ar pagrindžiantys paraiškoje pateiktą informaciją.</w:t>
      </w:r>
    </w:p>
    <w:p w14:paraId="4B5412EA" w14:textId="77777777" w:rsidR="00A30F81" w:rsidRDefault="00A30F81">
      <w:pPr>
        <w:rPr>
          <w:sz w:val="18"/>
          <w:szCs w:val="18"/>
        </w:rPr>
      </w:pPr>
    </w:p>
    <w:p w14:paraId="4B5412EB" w14:textId="77777777" w:rsidR="00A30F81" w:rsidRDefault="00664862">
      <w:pPr>
        <w:spacing w:line="276" w:lineRule="auto"/>
        <w:jc w:val="both"/>
        <w:rPr>
          <w:szCs w:val="24"/>
          <w:lang w:eastAsia="lt-LT"/>
        </w:rPr>
      </w:pPr>
      <w:r>
        <w:rPr>
          <w:szCs w:val="24"/>
          <w:lang w:eastAsia="lt-LT"/>
        </w:rPr>
        <w:t>_____________________                              _________________                        ___________________________</w:t>
      </w:r>
    </w:p>
    <w:p w14:paraId="4B5412EC" w14:textId="77777777" w:rsidR="00A30F81" w:rsidRDefault="00A30F81">
      <w:pPr>
        <w:rPr>
          <w:sz w:val="18"/>
          <w:szCs w:val="18"/>
        </w:rPr>
      </w:pPr>
    </w:p>
    <w:p w14:paraId="4B5412ED" w14:textId="6C972278" w:rsidR="00A30F81" w:rsidRDefault="00664862" w:rsidP="00B05C0D">
      <w:pPr>
        <w:tabs>
          <w:tab w:val="left" w:pos="4820"/>
          <w:tab w:val="left" w:pos="9072"/>
        </w:tabs>
        <w:spacing w:line="276" w:lineRule="auto"/>
        <w:jc w:val="both"/>
        <w:rPr>
          <w:szCs w:val="24"/>
          <w:lang w:eastAsia="lt-LT"/>
        </w:rPr>
      </w:pPr>
      <w:r>
        <w:rPr>
          <w:szCs w:val="24"/>
          <w:lang w:eastAsia="lt-LT"/>
        </w:rPr>
        <w:t>(vadovo pareigos)</w:t>
      </w:r>
      <w:r w:rsidR="00B05C0D">
        <w:rPr>
          <w:szCs w:val="24"/>
          <w:lang w:eastAsia="lt-LT"/>
        </w:rPr>
        <w:tab/>
      </w:r>
      <w:r>
        <w:rPr>
          <w:szCs w:val="24"/>
          <w:lang w:eastAsia="lt-LT"/>
        </w:rPr>
        <w:t>(parašas)</w:t>
      </w:r>
      <w:r w:rsidR="00B05C0D">
        <w:rPr>
          <w:szCs w:val="24"/>
          <w:lang w:eastAsia="lt-LT"/>
        </w:rPr>
        <w:tab/>
      </w:r>
      <w:r>
        <w:rPr>
          <w:szCs w:val="24"/>
          <w:lang w:eastAsia="lt-LT"/>
        </w:rPr>
        <w:t>(vardas ir pavardė)</w:t>
      </w:r>
    </w:p>
    <w:p w14:paraId="4B5412EE" w14:textId="0E041027" w:rsidR="00A30F81" w:rsidRDefault="00A30F81">
      <w:pPr>
        <w:rPr>
          <w:sz w:val="18"/>
          <w:szCs w:val="18"/>
        </w:rPr>
      </w:pPr>
    </w:p>
    <w:p w14:paraId="4B5412EF" w14:textId="53EE1836" w:rsidR="00A30F81" w:rsidRDefault="00664862">
      <w:pPr>
        <w:jc w:val="center"/>
        <w:rPr>
          <w:rFonts w:eastAsia="Calibri"/>
          <w:szCs w:val="24"/>
        </w:rPr>
      </w:pPr>
      <w:r>
        <w:rPr>
          <w:rFonts w:eastAsia="Calibri"/>
          <w:sz w:val="22"/>
          <w:szCs w:val="22"/>
        </w:rPr>
        <w:t>____________________</w:t>
      </w:r>
    </w:p>
    <w:p w14:paraId="4B5412F0" w14:textId="23FA49CE" w:rsidR="00A30F81" w:rsidRDefault="00A30F81">
      <w:pPr>
        <w:ind w:left="6827" w:firstLine="62"/>
        <w:rPr>
          <w:rFonts w:eastAsia="Calibri"/>
          <w:color w:val="000000"/>
          <w:szCs w:val="24"/>
        </w:rPr>
      </w:pPr>
    </w:p>
    <w:sectPr w:rsidR="00A30F81">
      <w:headerReference w:type="first" r:id="rId12"/>
      <w:pgSz w:w="16838" w:h="11906" w:orient="landscape"/>
      <w:pgMar w:top="1134" w:right="962" w:bottom="567"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9EA39" w14:textId="77777777" w:rsidR="001A14D3" w:rsidRDefault="001A14D3">
      <w:pPr>
        <w:rPr>
          <w:rFonts w:ascii="Calibri" w:eastAsia="Calibri" w:hAnsi="Calibri"/>
          <w:sz w:val="22"/>
          <w:szCs w:val="22"/>
        </w:rPr>
      </w:pPr>
      <w:r>
        <w:rPr>
          <w:rFonts w:ascii="Calibri" w:eastAsia="Calibri" w:hAnsi="Calibri"/>
          <w:sz w:val="22"/>
          <w:szCs w:val="22"/>
        </w:rPr>
        <w:separator/>
      </w:r>
    </w:p>
  </w:endnote>
  <w:endnote w:type="continuationSeparator" w:id="0">
    <w:p w14:paraId="4CE84A70" w14:textId="77777777" w:rsidR="001A14D3" w:rsidRDefault="001A14D3">
      <w:pPr>
        <w:rPr>
          <w:rFonts w:ascii="Calibri" w:eastAsia="Calibri" w:hAnsi="Calibri"/>
          <w:sz w:val="22"/>
          <w:szCs w:val="22"/>
        </w:rPr>
      </w:pPr>
      <w:r>
        <w:rPr>
          <w:rFonts w:ascii="Calibri" w:eastAsia="Calibri" w:hAnsi="Calibri"/>
          <w:sz w:val="22"/>
          <w:szCs w:val="22"/>
        </w:rPr>
        <w:continuationSeparator/>
      </w:r>
    </w:p>
  </w:endnote>
  <w:endnote w:type="continuationNotice" w:id="1">
    <w:p w14:paraId="731D1364" w14:textId="77777777" w:rsidR="001A14D3" w:rsidRDefault="001A14D3">
      <w:pPr>
        <w:rPr>
          <w:rFonts w:ascii="Calibri" w:eastAsia="Calibri" w:hAnsi="Calibri"/>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C06A5" w14:textId="77777777" w:rsidR="001A14D3" w:rsidRDefault="001A14D3">
      <w:pPr>
        <w:rPr>
          <w:rFonts w:ascii="Calibri" w:eastAsia="Calibri" w:hAnsi="Calibri"/>
          <w:sz w:val="22"/>
          <w:szCs w:val="22"/>
        </w:rPr>
      </w:pPr>
      <w:r>
        <w:rPr>
          <w:rFonts w:ascii="Calibri" w:eastAsia="Calibri" w:hAnsi="Calibri"/>
          <w:sz w:val="22"/>
          <w:szCs w:val="22"/>
        </w:rPr>
        <w:separator/>
      </w:r>
    </w:p>
  </w:footnote>
  <w:footnote w:type="continuationSeparator" w:id="0">
    <w:p w14:paraId="1157E323" w14:textId="77777777" w:rsidR="001A14D3" w:rsidRDefault="001A14D3">
      <w:pPr>
        <w:rPr>
          <w:rFonts w:ascii="Calibri" w:eastAsia="Calibri" w:hAnsi="Calibri"/>
          <w:sz w:val="22"/>
          <w:szCs w:val="22"/>
        </w:rPr>
      </w:pPr>
      <w:r>
        <w:rPr>
          <w:rFonts w:ascii="Calibri" w:eastAsia="Calibri" w:hAnsi="Calibri"/>
          <w:sz w:val="22"/>
          <w:szCs w:val="22"/>
        </w:rPr>
        <w:continuationSeparator/>
      </w:r>
    </w:p>
  </w:footnote>
  <w:footnote w:type="continuationNotice" w:id="1">
    <w:p w14:paraId="7898E8E9" w14:textId="77777777" w:rsidR="001A14D3" w:rsidRDefault="001A14D3">
      <w:pPr>
        <w:rPr>
          <w:rFonts w:ascii="Calibri" w:eastAsia="Calibri" w:hAnsi="Calibri"/>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41303" w14:textId="77777777" w:rsidR="000519C7" w:rsidRDefault="000519C7">
    <w:pPr>
      <w:tabs>
        <w:tab w:val="center" w:pos="4819"/>
        <w:tab w:val="right" w:pos="9638"/>
      </w:tabs>
      <w:rPr>
        <w:rFonts w:ascii="Calibri" w:eastAsia="Calibri" w:hAnsi="Calibr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1298"/>
  <w:hyphenationZone w:val="396"/>
  <w:doNotHyphenateCap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1C"/>
    <w:rsid w:val="000519C7"/>
    <w:rsid w:val="001A14D3"/>
    <w:rsid w:val="00327B77"/>
    <w:rsid w:val="0039459B"/>
    <w:rsid w:val="004C3C26"/>
    <w:rsid w:val="005C4C24"/>
    <w:rsid w:val="006355DB"/>
    <w:rsid w:val="00664862"/>
    <w:rsid w:val="00A30F81"/>
    <w:rsid w:val="00B05C0D"/>
    <w:rsid w:val="00BC401C"/>
    <w:rsid w:val="00CE6D48"/>
    <w:rsid w:val="00D53C2C"/>
    <w:rsid w:val="00DD514C"/>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40DB8"/>
  <w15:docId w15:val="{F4D41642-1497-4959-8689-C1015D31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64862"/>
    <w:rPr>
      <w:color w:val="808080"/>
    </w:rPr>
  </w:style>
  <w:style w:type="character" w:styleId="Komentaronuoroda">
    <w:name w:val="annotation reference"/>
    <w:basedOn w:val="Numatytasispastraiposriftas"/>
    <w:semiHidden/>
    <w:unhideWhenUsed/>
    <w:rsid w:val="00327B77"/>
    <w:rPr>
      <w:sz w:val="16"/>
      <w:szCs w:val="16"/>
    </w:rPr>
  </w:style>
  <w:style w:type="paragraph" w:styleId="Komentarotekstas">
    <w:name w:val="annotation text"/>
    <w:basedOn w:val="prastasis"/>
    <w:link w:val="KomentarotekstasDiagrama"/>
    <w:semiHidden/>
    <w:unhideWhenUsed/>
    <w:rsid w:val="00327B77"/>
    <w:rPr>
      <w:sz w:val="20"/>
    </w:rPr>
  </w:style>
  <w:style w:type="character" w:customStyle="1" w:styleId="KomentarotekstasDiagrama">
    <w:name w:val="Komentaro tekstas Diagrama"/>
    <w:basedOn w:val="Numatytasispastraiposriftas"/>
    <w:link w:val="Komentarotekstas"/>
    <w:semiHidden/>
    <w:rsid w:val="00327B77"/>
    <w:rPr>
      <w:sz w:val="20"/>
    </w:rPr>
  </w:style>
  <w:style w:type="paragraph" w:styleId="Komentarotema">
    <w:name w:val="annotation subject"/>
    <w:basedOn w:val="Komentarotekstas"/>
    <w:next w:val="Komentarotekstas"/>
    <w:link w:val="KomentarotemaDiagrama"/>
    <w:semiHidden/>
    <w:unhideWhenUsed/>
    <w:rsid w:val="00327B77"/>
    <w:rPr>
      <w:b/>
      <w:bCs/>
    </w:rPr>
  </w:style>
  <w:style w:type="character" w:customStyle="1" w:styleId="KomentarotemaDiagrama">
    <w:name w:val="Komentaro tema Diagrama"/>
    <w:basedOn w:val="KomentarotekstasDiagrama"/>
    <w:link w:val="Komentarotema"/>
    <w:semiHidden/>
    <w:rsid w:val="00327B77"/>
    <w:rPr>
      <w:b/>
      <w:bCs/>
      <w:sz w:val="20"/>
    </w:rPr>
  </w:style>
  <w:style w:type="paragraph" w:styleId="Debesliotekstas">
    <w:name w:val="Balloon Text"/>
    <w:basedOn w:val="prastasis"/>
    <w:link w:val="DebesliotekstasDiagrama"/>
    <w:semiHidden/>
    <w:unhideWhenUsed/>
    <w:rsid w:val="00327B77"/>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327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54394">
      <w:bodyDiv w:val="1"/>
      <w:marLeft w:val="0"/>
      <w:marRight w:val="0"/>
      <w:marTop w:val="0"/>
      <w:marBottom w:val="0"/>
      <w:divBdr>
        <w:top w:val="none" w:sz="0" w:space="0" w:color="auto"/>
        <w:left w:val="none" w:sz="0" w:space="0" w:color="auto"/>
        <w:bottom w:val="none" w:sz="0" w:space="0" w:color="auto"/>
        <w:right w:val="none" w:sz="0" w:space="0" w:color="auto"/>
      </w:divBdr>
    </w:div>
    <w:div w:id="200240841">
      <w:bodyDiv w:val="1"/>
      <w:marLeft w:val="0"/>
      <w:marRight w:val="0"/>
      <w:marTop w:val="0"/>
      <w:marBottom w:val="0"/>
      <w:divBdr>
        <w:top w:val="none" w:sz="0" w:space="0" w:color="auto"/>
        <w:left w:val="none" w:sz="0" w:space="0" w:color="auto"/>
        <w:bottom w:val="none" w:sz="0" w:space="0" w:color="auto"/>
        <w:right w:val="none" w:sz="0" w:space="0" w:color="auto"/>
      </w:divBdr>
    </w:div>
    <w:div w:id="247352475">
      <w:bodyDiv w:val="1"/>
      <w:marLeft w:val="0"/>
      <w:marRight w:val="0"/>
      <w:marTop w:val="0"/>
      <w:marBottom w:val="0"/>
      <w:divBdr>
        <w:top w:val="none" w:sz="0" w:space="0" w:color="auto"/>
        <w:left w:val="none" w:sz="0" w:space="0" w:color="auto"/>
        <w:bottom w:val="none" w:sz="0" w:space="0" w:color="auto"/>
        <w:right w:val="none" w:sz="0" w:space="0" w:color="auto"/>
      </w:divBdr>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265845900">
      <w:bodyDiv w:val="1"/>
      <w:marLeft w:val="0"/>
      <w:marRight w:val="0"/>
      <w:marTop w:val="0"/>
      <w:marBottom w:val="0"/>
      <w:divBdr>
        <w:top w:val="none" w:sz="0" w:space="0" w:color="auto"/>
        <w:left w:val="none" w:sz="0" w:space="0" w:color="auto"/>
        <w:bottom w:val="none" w:sz="0" w:space="0" w:color="auto"/>
        <w:right w:val="none" w:sz="0" w:space="0" w:color="auto"/>
      </w:divBdr>
      <w:divsChild>
        <w:div w:id="1732074076">
          <w:marLeft w:val="0"/>
          <w:marRight w:val="0"/>
          <w:marTop w:val="0"/>
          <w:marBottom w:val="0"/>
          <w:divBdr>
            <w:top w:val="none" w:sz="0" w:space="0" w:color="auto"/>
            <w:left w:val="none" w:sz="0" w:space="0" w:color="auto"/>
            <w:bottom w:val="none" w:sz="0" w:space="0" w:color="auto"/>
            <w:right w:val="none" w:sz="0" w:space="0" w:color="auto"/>
          </w:divBdr>
          <w:divsChild>
            <w:div w:id="2006396340">
              <w:marLeft w:val="0"/>
              <w:marRight w:val="0"/>
              <w:marTop w:val="0"/>
              <w:marBottom w:val="0"/>
              <w:divBdr>
                <w:top w:val="none" w:sz="0" w:space="0" w:color="auto"/>
                <w:left w:val="none" w:sz="0" w:space="0" w:color="auto"/>
                <w:bottom w:val="none" w:sz="0" w:space="0" w:color="auto"/>
                <w:right w:val="none" w:sz="0" w:space="0" w:color="auto"/>
              </w:divBdr>
              <w:divsChild>
                <w:div w:id="1034428288">
                  <w:marLeft w:val="0"/>
                  <w:marRight w:val="0"/>
                  <w:marTop w:val="0"/>
                  <w:marBottom w:val="0"/>
                  <w:divBdr>
                    <w:top w:val="none" w:sz="0" w:space="0" w:color="auto"/>
                    <w:left w:val="none" w:sz="0" w:space="0" w:color="auto"/>
                    <w:bottom w:val="none" w:sz="0" w:space="0" w:color="auto"/>
                    <w:right w:val="none" w:sz="0" w:space="0" w:color="auto"/>
                  </w:divBdr>
                  <w:divsChild>
                    <w:div w:id="1046872301">
                      <w:marLeft w:val="0"/>
                      <w:marRight w:val="0"/>
                      <w:marTop w:val="0"/>
                      <w:marBottom w:val="0"/>
                      <w:divBdr>
                        <w:top w:val="none" w:sz="0" w:space="0" w:color="auto"/>
                        <w:left w:val="none" w:sz="0" w:space="0" w:color="auto"/>
                        <w:bottom w:val="none" w:sz="0" w:space="0" w:color="auto"/>
                        <w:right w:val="none" w:sz="0" w:space="0" w:color="auto"/>
                      </w:divBdr>
                      <w:divsChild>
                        <w:div w:id="1325665172">
                          <w:marLeft w:val="0"/>
                          <w:marRight w:val="0"/>
                          <w:marTop w:val="0"/>
                          <w:marBottom w:val="0"/>
                          <w:divBdr>
                            <w:top w:val="none" w:sz="0" w:space="0" w:color="auto"/>
                            <w:left w:val="none" w:sz="0" w:space="0" w:color="auto"/>
                            <w:bottom w:val="none" w:sz="0" w:space="0" w:color="auto"/>
                            <w:right w:val="none" w:sz="0" w:space="0" w:color="auto"/>
                          </w:divBdr>
                          <w:divsChild>
                            <w:div w:id="427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508209">
      <w:bodyDiv w:val="1"/>
      <w:marLeft w:val="0"/>
      <w:marRight w:val="0"/>
      <w:marTop w:val="0"/>
      <w:marBottom w:val="0"/>
      <w:divBdr>
        <w:top w:val="none" w:sz="0" w:space="0" w:color="auto"/>
        <w:left w:val="none" w:sz="0" w:space="0" w:color="auto"/>
        <w:bottom w:val="none" w:sz="0" w:space="0" w:color="auto"/>
        <w:right w:val="none" w:sz="0" w:space="0" w:color="auto"/>
      </w:divBdr>
    </w:div>
    <w:div w:id="341468295">
      <w:bodyDiv w:val="1"/>
      <w:marLeft w:val="0"/>
      <w:marRight w:val="0"/>
      <w:marTop w:val="0"/>
      <w:marBottom w:val="0"/>
      <w:divBdr>
        <w:top w:val="none" w:sz="0" w:space="0" w:color="auto"/>
        <w:left w:val="none" w:sz="0" w:space="0" w:color="auto"/>
        <w:bottom w:val="none" w:sz="0" w:space="0" w:color="auto"/>
        <w:right w:val="none" w:sz="0" w:space="0" w:color="auto"/>
      </w:divBdr>
    </w:div>
    <w:div w:id="344595582">
      <w:bodyDiv w:val="1"/>
      <w:marLeft w:val="0"/>
      <w:marRight w:val="0"/>
      <w:marTop w:val="0"/>
      <w:marBottom w:val="0"/>
      <w:divBdr>
        <w:top w:val="none" w:sz="0" w:space="0" w:color="auto"/>
        <w:left w:val="none" w:sz="0" w:space="0" w:color="auto"/>
        <w:bottom w:val="none" w:sz="0" w:space="0" w:color="auto"/>
        <w:right w:val="none" w:sz="0" w:space="0" w:color="auto"/>
      </w:divBdr>
    </w:div>
    <w:div w:id="362247188">
      <w:bodyDiv w:val="1"/>
      <w:marLeft w:val="0"/>
      <w:marRight w:val="0"/>
      <w:marTop w:val="0"/>
      <w:marBottom w:val="0"/>
      <w:divBdr>
        <w:top w:val="none" w:sz="0" w:space="0" w:color="auto"/>
        <w:left w:val="none" w:sz="0" w:space="0" w:color="auto"/>
        <w:bottom w:val="none" w:sz="0" w:space="0" w:color="auto"/>
        <w:right w:val="none" w:sz="0" w:space="0" w:color="auto"/>
      </w:divBdr>
    </w:div>
    <w:div w:id="436830123">
      <w:bodyDiv w:val="1"/>
      <w:marLeft w:val="0"/>
      <w:marRight w:val="0"/>
      <w:marTop w:val="0"/>
      <w:marBottom w:val="0"/>
      <w:divBdr>
        <w:top w:val="none" w:sz="0" w:space="0" w:color="auto"/>
        <w:left w:val="none" w:sz="0" w:space="0" w:color="auto"/>
        <w:bottom w:val="none" w:sz="0" w:space="0" w:color="auto"/>
        <w:right w:val="none" w:sz="0" w:space="0" w:color="auto"/>
      </w:divBdr>
    </w:div>
    <w:div w:id="510878061">
      <w:bodyDiv w:val="1"/>
      <w:marLeft w:val="0"/>
      <w:marRight w:val="0"/>
      <w:marTop w:val="0"/>
      <w:marBottom w:val="0"/>
      <w:divBdr>
        <w:top w:val="none" w:sz="0" w:space="0" w:color="auto"/>
        <w:left w:val="none" w:sz="0" w:space="0" w:color="auto"/>
        <w:bottom w:val="none" w:sz="0" w:space="0" w:color="auto"/>
        <w:right w:val="none" w:sz="0" w:space="0" w:color="auto"/>
      </w:divBdr>
    </w:div>
    <w:div w:id="515922490">
      <w:bodyDiv w:val="1"/>
      <w:marLeft w:val="0"/>
      <w:marRight w:val="0"/>
      <w:marTop w:val="0"/>
      <w:marBottom w:val="0"/>
      <w:divBdr>
        <w:top w:val="none" w:sz="0" w:space="0" w:color="auto"/>
        <w:left w:val="none" w:sz="0" w:space="0" w:color="auto"/>
        <w:bottom w:val="none" w:sz="0" w:space="0" w:color="auto"/>
        <w:right w:val="none" w:sz="0" w:space="0" w:color="auto"/>
      </w:divBdr>
    </w:div>
    <w:div w:id="550263483">
      <w:bodyDiv w:val="1"/>
      <w:marLeft w:val="0"/>
      <w:marRight w:val="0"/>
      <w:marTop w:val="0"/>
      <w:marBottom w:val="0"/>
      <w:divBdr>
        <w:top w:val="none" w:sz="0" w:space="0" w:color="auto"/>
        <w:left w:val="none" w:sz="0" w:space="0" w:color="auto"/>
        <w:bottom w:val="none" w:sz="0" w:space="0" w:color="auto"/>
        <w:right w:val="none" w:sz="0" w:space="0" w:color="auto"/>
      </w:divBdr>
    </w:div>
    <w:div w:id="634214285">
      <w:bodyDiv w:val="1"/>
      <w:marLeft w:val="0"/>
      <w:marRight w:val="0"/>
      <w:marTop w:val="0"/>
      <w:marBottom w:val="0"/>
      <w:divBdr>
        <w:top w:val="none" w:sz="0" w:space="0" w:color="auto"/>
        <w:left w:val="none" w:sz="0" w:space="0" w:color="auto"/>
        <w:bottom w:val="none" w:sz="0" w:space="0" w:color="auto"/>
        <w:right w:val="none" w:sz="0" w:space="0" w:color="auto"/>
      </w:divBdr>
    </w:div>
    <w:div w:id="684984534">
      <w:bodyDiv w:val="1"/>
      <w:marLeft w:val="0"/>
      <w:marRight w:val="0"/>
      <w:marTop w:val="0"/>
      <w:marBottom w:val="0"/>
      <w:divBdr>
        <w:top w:val="none" w:sz="0" w:space="0" w:color="auto"/>
        <w:left w:val="none" w:sz="0" w:space="0" w:color="auto"/>
        <w:bottom w:val="none" w:sz="0" w:space="0" w:color="auto"/>
        <w:right w:val="none" w:sz="0" w:space="0" w:color="auto"/>
      </w:divBdr>
    </w:div>
    <w:div w:id="697900784">
      <w:bodyDiv w:val="1"/>
      <w:marLeft w:val="0"/>
      <w:marRight w:val="0"/>
      <w:marTop w:val="0"/>
      <w:marBottom w:val="0"/>
      <w:divBdr>
        <w:top w:val="none" w:sz="0" w:space="0" w:color="auto"/>
        <w:left w:val="none" w:sz="0" w:space="0" w:color="auto"/>
        <w:bottom w:val="none" w:sz="0" w:space="0" w:color="auto"/>
        <w:right w:val="none" w:sz="0" w:space="0" w:color="auto"/>
      </w:divBdr>
    </w:div>
    <w:div w:id="708382276">
      <w:bodyDiv w:val="1"/>
      <w:marLeft w:val="0"/>
      <w:marRight w:val="0"/>
      <w:marTop w:val="0"/>
      <w:marBottom w:val="0"/>
      <w:divBdr>
        <w:top w:val="none" w:sz="0" w:space="0" w:color="auto"/>
        <w:left w:val="none" w:sz="0" w:space="0" w:color="auto"/>
        <w:bottom w:val="none" w:sz="0" w:space="0" w:color="auto"/>
        <w:right w:val="none" w:sz="0" w:space="0" w:color="auto"/>
      </w:divBdr>
    </w:div>
    <w:div w:id="710345512">
      <w:bodyDiv w:val="1"/>
      <w:marLeft w:val="0"/>
      <w:marRight w:val="0"/>
      <w:marTop w:val="0"/>
      <w:marBottom w:val="0"/>
      <w:divBdr>
        <w:top w:val="none" w:sz="0" w:space="0" w:color="auto"/>
        <w:left w:val="none" w:sz="0" w:space="0" w:color="auto"/>
        <w:bottom w:val="none" w:sz="0" w:space="0" w:color="auto"/>
        <w:right w:val="none" w:sz="0" w:space="0" w:color="auto"/>
      </w:divBdr>
    </w:div>
    <w:div w:id="711461102">
      <w:bodyDiv w:val="1"/>
      <w:marLeft w:val="0"/>
      <w:marRight w:val="0"/>
      <w:marTop w:val="0"/>
      <w:marBottom w:val="0"/>
      <w:divBdr>
        <w:top w:val="none" w:sz="0" w:space="0" w:color="auto"/>
        <w:left w:val="none" w:sz="0" w:space="0" w:color="auto"/>
        <w:bottom w:val="none" w:sz="0" w:space="0" w:color="auto"/>
        <w:right w:val="none" w:sz="0" w:space="0" w:color="auto"/>
      </w:divBdr>
    </w:div>
    <w:div w:id="732657844">
      <w:bodyDiv w:val="1"/>
      <w:marLeft w:val="0"/>
      <w:marRight w:val="0"/>
      <w:marTop w:val="0"/>
      <w:marBottom w:val="0"/>
      <w:divBdr>
        <w:top w:val="none" w:sz="0" w:space="0" w:color="auto"/>
        <w:left w:val="none" w:sz="0" w:space="0" w:color="auto"/>
        <w:bottom w:val="none" w:sz="0" w:space="0" w:color="auto"/>
        <w:right w:val="none" w:sz="0" w:space="0" w:color="auto"/>
      </w:divBdr>
    </w:div>
    <w:div w:id="745153175">
      <w:bodyDiv w:val="1"/>
      <w:marLeft w:val="0"/>
      <w:marRight w:val="0"/>
      <w:marTop w:val="0"/>
      <w:marBottom w:val="0"/>
      <w:divBdr>
        <w:top w:val="none" w:sz="0" w:space="0" w:color="auto"/>
        <w:left w:val="none" w:sz="0" w:space="0" w:color="auto"/>
        <w:bottom w:val="none" w:sz="0" w:space="0" w:color="auto"/>
        <w:right w:val="none" w:sz="0" w:space="0" w:color="auto"/>
      </w:divBdr>
    </w:div>
    <w:div w:id="763838598">
      <w:bodyDiv w:val="1"/>
      <w:marLeft w:val="0"/>
      <w:marRight w:val="0"/>
      <w:marTop w:val="0"/>
      <w:marBottom w:val="0"/>
      <w:divBdr>
        <w:top w:val="none" w:sz="0" w:space="0" w:color="auto"/>
        <w:left w:val="none" w:sz="0" w:space="0" w:color="auto"/>
        <w:bottom w:val="none" w:sz="0" w:space="0" w:color="auto"/>
        <w:right w:val="none" w:sz="0" w:space="0" w:color="auto"/>
      </w:divBdr>
    </w:div>
    <w:div w:id="768813141">
      <w:bodyDiv w:val="1"/>
      <w:marLeft w:val="0"/>
      <w:marRight w:val="0"/>
      <w:marTop w:val="0"/>
      <w:marBottom w:val="0"/>
      <w:divBdr>
        <w:top w:val="none" w:sz="0" w:space="0" w:color="auto"/>
        <w:left w:val="none" w:sz="0" w:space="0" w:color="auto"/>
        <w:bottom w:val="none" w:sz="0" w:space="0" w:color="auto"/>
        <w:right w:val="none" w:sz="0" w:space="0" w:color="auto"/>
      </w:divBdr>
    </w:div>
    <w:div w:id="778338202">
      <w:bodyDiv w:val="1"/>
      <w:marLeft w:val="0"/>
      <w:marRight w:val="0"/>
      <w:marTop w:val="0"/>
      <w:marBottom w:val="0"/>
      <w:divBdr>
        <w:top w:val="none" w:sz="0" w:space="0" w:color="auto"/>
        <w:left w:val="none" w:sz="0" w:space="0" w:color="auto"/>
        <w:bottom w:val="none" w:sz="0" w:space="0" w:color="auto"/>
        <w:right w:val="none" w:sz="0" w:space="0" w:color="auto"/>
      </w:divBdr>
    </w:div>
    <w:div w:id="784928048">
      <w:bodyDiv w:val="1"/>
      <w:marLeft w:val="0"/>
      <w:marRight w:val="0"/>
      <w:marTop w:val="0"/>
      <w:marBottom w:val="0"/>
      <w:divBdr>
        <w:top w:val="none" w:sz="0" w:space="0" w:color="auto"/>
        <w:left w:val="none" w:sz="0" w:space="0" w:color="auto"/>
        <w:bottom w:val="none" w:sz="0" w:space="0" w:color="auto"/>
        <w:right w:val="none" w:sz="0" w:space="0" w:color="auto"/>
      </w:divBdr>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798914525">
      <w:bodyDiv w:val="1"/>
      <w:marLeft w:val="0"/>
      <w:marRight w:val="0"/>
      <w:marTop w:val="0"/>
      <w:marBottom w:val="0"/>
      <w:divBdr>
        <w:top w:val="none" w:sz="0" w:space="0" w:color="auto"/>
        <w:left w:val="none" w:sz="0" w:space="0" w:color="auto"/>
        <w:bottom w:val="none" w:sz="0" w:space="0" w:color="auto"/>
        <w:right w:val="none" w:sz="0" w:space="0" w:color="auto"/>
      </w:divBdr>
    </w:div>
    <w:div w:id="812722238">
      <w:bodyDiv w:val="1"/>
      <w:marLeft w:val="0"/>
      <w:marRight w:val="0"/>
      <w:marTop w:val="0"/>
      <w:marBottom w:val="0"/>
      <w:divBdr>
        <w:top w:val="none" w:sz="0" w:space="0" w:color="auto"/>
        <w:left w:val="none" w:sz="0" w:space="0" w:color="auto"/>
        <w:bottom w:val="none" w:sz="0" w:space="0" w:color="auto"/>
        <w:right w:val="none" w:sz="0" w:space="0" w:color="auto"/>
      </w:divBdr>
    </w:div>
    <w:div w:id="845948049">
      <w:bodyDiv w:val="1"/>
      <w:marLeft w:val="0"/>
      <w:marRight w:val="0"/>
      <w:marTop w:val="0"/>
      <w:marBottom w:val="0"/>
      <w:divBdr>
        <w:top w:val="none" w:sz="0" w:space="0" w:color="auto"/>
        <w:left w:val="none" w:sz="0" w:space="0" w:color="auto"/>
        <w:bottom w:val="none" w:sz="0" w:space="0" w:color="auto"/>
        <w:right w:val="none" w:sz="0" w:space="0" w:color="auto"/>
      </w:divBdr>
    </w:div>
    <w:div w:id="862935190">
      <w:bodyDiv w:val="1"/>
      <w:marLeft w:val="0"/>
      <w:marRight w:val="0"/>
      <w:marTop w:val="0"/>
      <w:marBottom w:val="0"/>
      <w:divBdr>
        <w:top w:val="none" w:sz="0" w:space="0" w:color="auto"/>
        <w:left w:val="none" w:sz="0" w:space="0" w:color="auto"/>
        <w:bottom w:val="none" w:sz="0" w:space="0" w:color="auto"/>
        <w:right w:val="none" w:sz="0" w:space="0" w:color="auto"/>
      </w:divBdr>
    </w:div>
    <w:div w:id="875582870">
      <w:bodyDiv w:val="1"/>
      <w:marLeft w:val="0"/>
      <w:marRight w:val="0"/>
      <w:marTop w:val="0"/>
      <w:marBottom w:val="0"/>
      <w:divBdr>
        <w:top w:val="none" w:sz="0" w:space="0" w:color="auto"/>
        <w:left w:val="none" w:sz="0" w:space="0" w:color="auto"/>
        <w:bottom w:val="none" w:sz="0" w:space="0" w:color="auto"/>
        <w:right w:val="none" w:sz="0" w:space="0" w:color="auto"/>
      </w:divBdr>
    </w:div>
    <w:div w:id="898714582">
      <w:bodyDiv w:val="1"/>
      <w:marLeft w:val="225"/>
      <w:marRight w:val="225"/>
      <w:marTop w:val="0"/>
      <w:marBottom w:val="0"/>
      <w:divBdr>
        <w:top w:val="none" w:sz="0" w:space="0" w:color="auto"/>
        <w:left w:val="none" w:sz="0" w:space="0" w:color="auto"/>
        <w:bottom w:val="none" w:sz="0" w:space="0" w:color="auto"/>
        <w:right w:val="none" w:sz="0" w:space="0" w:color="auto"/>
      </w:divBdr>
      <w:divsChild>
        <w:div w:id="362285682">
          <w:marLeft w:val="0"/>
          <w:marRight w:val="0"/>
          <w:marTop w:val="0"/>
          <w:marBottom w:val="0"/>
          <w:divBdr>
            <w:top w:val="none" w:sz="0" w:space="0" w:color="auto"/>
            <w:left w:val="none" w:sz="0" w:space="0" w:color="auto"/>
            <w:bottom w:val="none" w:sz="0" w:space="0" w:color="auto"/>
            <w:right w:val="none" w:sz="0" w:space="0" w:color="auto"/>
          </w:divBdr>
        </w:div>
      </w:divsChild>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913441485">
      <w:bodyDiv w:val="1"/>
      <w:marLeft w:val="0"/>
      <w:marRight w:val="0"/>
      <w:marTop w:val="0"/>
      <w:marBottom w:val="0"/>
      <w:divBdr>
        <w:top w:val="none" w:sz="0" w:space="0" w:color="auto"/>
        <w:left w:val="none" w:sz="0" w:space="0" w:color="auto"/>
        <w:bottom w:val="none" w:sz="0" w:space="0" w:color="auto"/>
        <w:right w:val="none" w:sz="0" w:space="0" w:color="auto"/>
      </w:divBdr>
    </w:div>
    <w:div w:id="956835031">
      <w:bodyDiv w:val="1"/>
      <w:marLeft w:val="0"/>
      <w:marRight w:val="0"/>
      <w:marTop w:val="0"/>
      <w:marBottom w:val="0"/>
      <w:divBdr>
        <w:top w:val="none" w:sz="0" w:space="0" w:color="auto"/>
        <w:left w:val="none" w:sz="0" w:space="0" w:color="auto"/>
        <w:bottom w:val="none" w:sz="0" w:space="0" w:color="auto"/>
        <w:right w:val="none" w:sz="0" w:space="0" w:color="auto"/>
      </w:divBdr>
    </w:div>
    <w:div w:id="978874361">
      <w:bodyDiv w:val="1"/>
      <w:marLeft w:val="0"/>
      <w:marRight w:val="0"/>
      <w:marTop w:val="0"/>
      <w:marBottom w:val="0"/>
      <w:divBdr>
        <w:top w:val="none" w:sz="0" w:space="0" w:color="auto"/>
        <w:left w:val="none" w:sz="0" w:space="0" w:color="auto"/>
        <w:bottom w:val="none" w:sz="0" w:space="0" w:color="auto"/>
        <w:right w:val="none" w:sz="0" w:space="0" w:color="auto"/>
      </w:divBdr>
    </w:div>
    <w:div w:id="1003357515">
      <w:bodyDiv w:val="1"/>
      <w:marLeft w:val="0"/>
      <w:marRight w:val="0"/>
      <w:marTop w:val="0"/>
      <w:marBottom w:val="0"/>
      <w:divBdr>
        <w:top w:val="none" w:sz="0" w:space="0" w:color="auto"/>
        <w:left w:val="none" w:sz="0" w:space="0" w:color="auto"/>
        <w:bottom w:val="none" w:sz="0" w:space="0" w:color="auto"/>
        <w:right w:val="none" w:sz="0" w:space="0" w:color="auto"/>
      </w:divBdr>
    </w:div>
    <w:div w:id="1015810603">
      <w:bodyDiv w:val="1"/>
      <w:marLeft w:val="0"/>
      <w:marRight w:val="0"/>
      <w:marTop w:val="0"/>
      <w:marBottom w:val="0"/>
      <w:divBdr>
        <w:top w:val="none" w:sz="0" w:space="0" w:color="auto"/>
        <w:left w:val="none" w:sz="0" w:space="0" w:color="auto"/>
        <w:bottom w:val="none" w:sz="0" w:space="0" w:color="auto"/>
        <w:right w:val="none" w:sz="0" w:space="0" w:color="auto"/>
      </w:divBdr>
    </w:div>
    <w:div w:id="1054815084">
      <w:bodyDiv w:val="1"/>
      <w:marLeft w:val="0"/>
      <w:marRight w:val="0"/>
      <w:marTop w:val="0"/>
      <w:marBottom w:val="0"/>
      <w:divBdr>
        <w:top w:val="none" w:sz="0" w:space="0" w:color="auto"/>
        <w:left w:val="none" w:sz="0" w:space="0" w:color="auto"/>
        <w:bottom w:val="none" w:sz="0" w:space="0" w:color="auto"/>
        <w:right w:val="none" w:sz="0" w:space="0" w:color="auto"/>
      </w:divBdr>
    </w:div>
    <w:div w:id="1067190321">
      <w:bodyDiv w:val="1"/>
      <w:marLeft w:val="0"/>
      <w:marRight w:val="0"/>
      <w:marTop w:val="0"/>
      <w:marBottom w:val="0"/>
      <w:divBdr>
        <w:top w:val="none" w:sz="0" w:space="0" w:color="auto"/>
        <w:left w:val="none" w:sz="0" w:space="0" w:color="auto"/>
        <w:bottom w:val="none" w:sz="0" w:space="0" w:color="auto"/>
        <w:right w:val="none" w:sz="0" w:space="0" w:color="auto"/>
      </w:divBdr>
    </w:div>
    <w:div w:id="1075476388">
      <w:bodyDiv w:val="1"/>
      <w:marLeft w:val="0"/>
      <w:marRight w:val="0"/>
      <w:marTop w:val="0"/>
      <w:marBottom w:val="0"/>
      <w:divBdr>
        <w:top w:val="none" w:sz="0" w:space="0" w:color="auto"/>
        <w:left w:val="none" w:sz="0" w:space="0" w:color="auto"/>
        <w:bottom w:val="none" w:sz="0" w:space="0" w:color="auto"/>
        <w:right w:val="none" w:sz="0" w:space="0" w:color="auto"/>
      </w:divBdr>
    </w:div>
    <w:div w:id="1081294756">
      <w:bodyDiv w:val="1"/>
      <w:marLeft w:val="0"/>
      <w:marRight w:val="0"/>
      <w:marTop w:val="0"/>
      <w:marBottom w:val="0"/>
      <w:divBdr>
        <w:top w:val="none" w:sz="0" w:space="0" w:color="auto"/>
        <w:left w:val="none" w:sz="0" w:space="0" w:color="auto"/>
        <w:bottom w:val="none" w:sz="0" w:space="0" w:color="auto"/>
        <w:right w:val="none" w:sz="0" w:space="0" w:color="auto"/>
      </w:divBdr>
    </w:div>
    <w:div w:id="1118793556">
      <w:bodyDiv w:val="1"/>
      <w:marLeft w:val="0"/>
      <w:marRight w:val="0"/>
      <w:marTop w:val="0"/>
      <w:marBottom w:val="0"/>
      <w:divBdr>
        <w:top w:val="none" w:sz="0" w:space="0" w:color="auto"/>
        <w:left w:val="none" w:sz="0" w:space="0" w:color="auto"/>
        <w:bottom w:val="none" w:sz="0" w:space="0" w:color="auto"/>
        <w:right w:val="none" w:sz="0" w:space="0" w:color="auto"/>
      </w:divBdr>
    </w:div>
    <w:div w:id="1203714481">
      <w:bodyDiv w:val="1"/>
      <w:marLeft w:val="0"/>
      <w:marRight w:val="0"/>
      <w:marTop w:val="0"/>
      <w:marBottom w:val="0"/>
      <w:divBdr>
        <w:top w:val="none" w:sz="0" w:space="0" w:color="auto"/>
        <w:left w:val="none" w:sz="0" w:space="0" w:color="auto"/>
        <w:bottom w:val="none" w:sz="0" w:space="0" w:color="auto"/>
        <w:right w:val="none" w:sz="0" w:space="0" w:color="auto"/>
      </w:divBdr>
    </w:div>
    <w:div w:id="1204946410">
      <w:bodyDiv w:val="1"/>
      <w:marLeft w:val="0"/>
      <w:marRight w:val="0"/>
      <w:marTop w:val="0"/>
      <w:marBottom w:val="0"/>
      <w:divBdr>
        <w:top w:val="none" w:sz="0" w:space="0" w:color="auto"/>
        <w:left w:val="none" w:sz="0" w:space="0" w:color="auto"/>
        <w:bottom w:val="none" w:sz="0" w:space="0" w:color="auto"/>
        <w:right w:val="none" w:sz="0" w:space="0" w:color="auto"/>
      </w:divBdr>
    </w:div>
    <w:div w:id="1209996374">
      <w:bodyDiv w:val="1"/>
      <w:marLeft w:val="0"/>
      <w:marRight w:val="0"/>
      <w:marTop w:val="0"/>
      <w:marBottom w:val="0"/>
      <w:divBdr>
        <w:top w:val="none" w:sz="0" w:space="0" w:color="auto"/>
        <w:left w:val="none" w:sz="0" w:space="0" w:color="auto"/>
        <w:bottom w:val="none" w:sz="0" w:space="0" w:color="auto"/>
        <w:right w:val="none" w:sz="0" w:space="0" w:color="auto"/>
      </w:divBdr>
    </w:div>
    <w:div w:id="1237474830">
      <w:bodyDiv w:val="1"/>
      <w:marLeft w:val="0"/>
      <w:marRight w:val="0"/>
      <w:marTop w:val="0"/>
      <w:marBottom w:val="0"/>
      <w:divBdr>
        <w:top w:val="none" w:sz="0" w:space="0" w:color="auto"/>
        <w:left w:val="none" w:sz="0" w:space="0" w:color="auto"/>
        <w:bottom w:val="none" w:sz="0" w:space="0" w:color="auto"/>
        <w:right w:val="none" w:sz="0" w:space="0" w:color="auto"/>
      </w:divBdr>
    </w:div>
    <w:div w:id="1304849965">
      <w:bodyDiv w:val="1"/>
      <w:marLeft w:val="0"/>
      <w:marRight w:val="0"/>
      <w:marTop w:val="0"/>
      <w:marBottom w:val="0"/>
      <w:divBdr>
        <w:top w:val="none" w:sz="0" w:space="0" w:color="auto"/>
        <w:left w:val="none" w:sz="0" w:space="0" w:color="auto"/>
        <w:bottom w:val="none" w:sz="0" w:space="0" w:color="auto"/>
        <w:right w:val="none" w:sz="0" w:space="0" w:color="auto"/>
      </w:divBdr>
    </w:div>
    <w:div w:id="1305623783">
      <w:bodyDiv w:val="1"/>
      <w:marLeft w:val="0"/>
      <w:marRight w:val="0"/>
      <w:marTop w:val="0"/>
      <w:marBottom w:val="0"/>
      <w:divBdr>
        <w:top w:val="none" w:sz="0" w:space="0" w:color="auto"/>
        <w:left w:val="none" w:sz="0" w:space="0" w:color="auto"/>
        <w:bottom w:val="none" w:sz="0" w:space="0" w:color="auto"/>
        <w:right w:val="none" w:sz="0" w:space="0" w:color="auto"/>
      </w:divBdr>
    </w:div>
    <w:div w:id="1308899877">
      <w:bodyDiv w:val="1"/>
      <w:marLeft w:val="0"/>
      <w:marRight w:val="0"/>
      <w:marTop w:val="0"/>
      <w:marBottom w:val="0"/>
      <w:divBdr>
        <w:top w:val="none" w:sz="0" w:space="0" w:color="auto"/>
        <w:left w:val="none" w:sz="0" w:space="0" w:color="auto"/>
        <w:bottom w:val="none" w:sz="0" w:space="0" w:color="auto"/>
        <w:right w:val="none" w:sz="0" w:space="0" w:color="auto"/>
      </w:divBdr>
    </w:div>
    <w:div w:id="1334994301">
      <w:bodyDiv w:val="1"/>
      <w:marLeft w:val="0"/>
      <w:marRight w:val="0"/>
      <w:marTop w:val="0"/>
      <w:marBottom w:val="0"/>
      <w:divBdr>
        <w:top w:val="none" w:sz="0" w:space="0" w:color="auto"/>
        <w:left w:val="none" w:sz="0" w:space="0" w:color="auto"/>
        <w:bottom w:val="none" w:sz="0" w:space="0" w:color="auto"/>
        <w:right w:val="none" w:sz="0" w:space="0" w:color="auto"/>
      </w:divBdr>
    </w:div>
    <w:div w:id="1349794127">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80879325">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541671271">
      <w:bodyDiv w:val="1"/>
      <w:marLeft w:val="0"/>
      <w:marRight w:val="0"/>
      <w:marTop w:val="0"/>
      <w:marBottom w:val="0"/>
      <w:divBdr>
        <w:top w:val="none" w:sz="0" w:space="0" w:color="auto"/>
        <w:left w:val="none" w:sz="0" w:space="0" w:color="auto"/>
        <w:bottom w:val="none" w:sz="0" w:space="0" w:color="auto"/>
        <w:right w:val="none" w:sz="0" w:space="0" w:color="auto"/>
      </w:divBdr>
    </w:div>
    <w:div w:id="1618178475">
      <w:bodyDiv w:val="1"/>
      <w:marLeft w:val="0"/>
      <w:marRight w:val="0"/>
      <w:marTop w:val="0"/>
      <w:marBottom w:val="0"/>
      <w:divBdr>
        <w:top w:val="none" w:sz="0" w:space="0" w:color="auto"/>
        <w:left w:val="none" w:sz="0" w:space="0" w:color="auto"/>
        <w:bottom w:val="none" w:sz="0" w:space="0" w:color="auto"/>
        <w:right w:val="none" w:sz="0" w:space="0" w:color="auto"/>
      </w:divBdr>
    </w:div>
    <w:div w:id="1660420817">
      <w:bodyDiv w:val="1"/>
      <w:marLeft w:val="0"/>
      <w:marRight w:val="0"/>
      <w:marTop w:val="0"/>
      <w:marBottom w:val="0"/>
      <w:divBdr>
        <w:top w:val="none" w:sz="0" w:space="0" w:color="auto"/>
        <w:left w:val="none" w:sz="0" w:space="0" w:color="auto"/>
        <w:bottom w:val="none" w:sz="0" w:space="0" w:color="auto"/>
        <w:right w:val="none" w:sz="0" w:space="0" w:color="auto"/>
      </w:divBdr>
    </w:div>
    <w:div w:id="1678118459">
      <w:bodyDiv w:val="1"/>
      <w:marLeft w:val="0"/>
      <w:marRight w:val="0"/>
      <w:marTop w:val="0"/>
      <w:marBottom w:val="0"/>
      <w:divBdr>
        <w:top w:val="none" w:sz="0" w:space="0" w:color="auto"/>
        <w:left w:val="none" w:sz="0" w:space="0" w:color="auto"/>
        <w:bottom w:val="none" w:sz="0" w:space="0" w:color="auto"/>
        <w:right w:val="none" w:sz="0" w:space="0" w:color="auto"/>
      </w:divBdr>
    </w:div>
    <w:div w:id="1705250764">
      <w:bodyDiv w:val="1"/>
      <w:marLeft w:val="0"/>
      <w:marRight w:val="0"/>
      <w:marTop w:val="0"/>
      <w:marBottom w:val="0"/>
      <w:divBdr>
        <w:top w:val="none" w:sz="0" w:space="0" w:color="auto"/>
        <w:left w:val="none" w:sz="0" w:space="0" w:color="auto"/>
        <w:bottom w:val="none" w:sz="0" w:space="0" w:color="auto"/>
        <w:right w:val="none" w:sz="0" w:space="0" w:color="auto"/>
      </w:divBdr>
    </w:div>
    <w:div w:id="1741249338">
      <w:bodyDiv w:val="1"/>
      <w:marLeft w:val="0"/>
      <w:marRight w:val="0"/>
      <w:marTop w:val="0"/>
      <w:marBottom w:val="0"/>
      <w:divBdr>
        <w:top w:val="none" w:sz="0" w:space="0" w:color="auto"/>
        <w:left w:val="none" w:sz="0" w:space="0" w:color="auto"/>
        <w:bottom w:val="none" w:sz="0" w:space="0" w:color="auto"/>
        <w:right w:val="none" w:sz="0" w:space="0" w:color="auto"/>
      </w:divBdr>
    </w:div>
    <w:div w:id="1797218474">
      <w:bodyDiv w:val="1"/>
      <w:marLeft w:val="0"/>
      <w:marRight w:val="0"/>
      <w:marTop w:val="0"/>
      <w:marBottom w:val="0"/>
      <w:divBdr>
        <w:top w:val="none" w:sz="0" w:space="0" w:color="auto"/>
        <w:left w:val="none" w:sz="0" w:space="0" w:color="auto"/>
        <w:bottom w:val="none" w:sz="0" w:space="0" w:color="auto"/>
        <w:right w:val="none" w:sz="0" w:space="0" w:color="auto"/>
      </w:divBdr>
    </w:div>
    <w:div w:id="1902791653">
      <w:bodyDiv w:val="1"/>
      <w:marLeft w:val="0"/>
      <w:marRight w:val="0"/>
      <w:marTop w:val="0"/>
      <w:marBottom w:val="0"/>
      <w:divBdr>
        <w:top w:val="none" w:sz="0" w:space="0" w:color="auto"/>
        <w:left w:val="none" w:sz="0" w:space="0" w:color="auto"/>
        <w:bottom w:val="none" w:sz="0" w:space="0" w:color="auto"/>
        <w:right w:val="none" w:sz="0" w:space="0" w:color="auto"/>
      </w:divBdr>
    </w:div>
    <w:div w:id="1927300995">
      <w:bodyDiv w:val="1"/>
      <w:marLeft w:val="0"/>
      <w:marRight w:val="0"/>
      <w:marTop w:val="0"/>
      <w:marBottom w:val="0"/>
      <w:divBdr>
        <w:top w:val="none" w:sz="0" w:space="0" w:color="auto"/>
        <w:left w:val="none" w:sz="0" w:space="0" w:color="auto"/>
        <w:bottom w:val="none" w:sz="0" w:space="0" w:color="auto"/>
        <w:right w:val="none" w:sz="0" w:space="0" w:color="auto"/>
      </w:divBdr>
    </w:div>
    <w:div w:id="1944923750">
      <w:bodyDiv w:val="1"/>
      <w:marLeft w:val="0"/>
      <w:marRight w:val="0"/>
      <w:marTop w:val="0"/>
      <w:marBottom w:val="0"/>
      <w:divBdr>
        <w:top w:val="none" w:sz="0" w:space="0" w:color="auto"/>
        <w:left w:val="none" w:sz="0" w:space="0" w:color="auto"/>
        <w:bottom w:val="none" w:sz="0" w:space="0" w:color="auto"/>
        <w:right w:val="none" w:sz="0" w:space="0" w:color="auto"/>
      </w:divBdr>
    </w:div>
    <w:div w:id="1947076271">
      <w:bodyDiv w:val="1"/>
      <w:marLeft w:val="0"/>
      <w:marRight w:val="0"/>
      <w:marTop w:val="0"/>
      <w:marBottom w:val="0"/>
      <w:divBdr>
        <w:top w:val="none" w:sz="0" w:space="0" w:color="auto"/>
        <w:left w:val="none" w:sz="0" w:space="0" w:color="auto"/>
        <w:bottom w:val="none" w:sz="0" w:space="0" w:color="auto"/>
        <w:right w:val="none" w:sz="0" w:space="0" w:color="auto"/>
      </w:divBdr>
    </w:div>
    <w:div w:id="1949196318">
      <w:bodyDiv w:val="1"/>
      <w:marLeft w:val="0"/>
      <w:marRight w:val="0"/>
      <w:marTop w:val="0"/>
      <w:marBottom w:val="0"/>
      <w:divBdr>
        <w:top w:val="none" w:sz="0" w:space="0" w:color="auto"/>
        <w:left w:val="none" w:sz="0" w:space="0" w:color="auto"/>
        <w:bottom w:val="none" w:sz="0" w:space="0" w:color="auto"/>
        <w:right w:val="none" w:sz="0" w:space="0" w:color="auto"/>
      </w:divBdr>
    </w:div>
    <w:div w:id="1958292856">
      <w:bodyDiv w:val="1"/>
      <w:marLeft w:val="0"/>
      <w:marRight w:val="0"/>
      <w:marTop w:val="0"/>
      <w:marBottom w:val="0"/>
      <w:divBdr>
        <w:top w:val="none" w:sz="0" w:space="0" w:color="auto"/>
        <w:left w:val="none" w:sz="0" w:space="0" w:color="auto"/>
        <w:bottom w:val="none" w:sz="0" w:space="0" w:color="auto"/>
        <w:right w:val="none" w:sz="0" w:space="0" w:color="auto"/>
      </w:divBdr>
    </w:div>
    <w:div w:id="1973905860">
      <w:bodyDiv w:val="1"/>
      <w:marLeft w:val="0"/>
      <w:marRight w:val="0"/>
      <w:marTop w:val="0"/>
      <w:marBottom w:val="0"/>
      <w:divBdr>
        <w:top w:val="none" w:sz="0" w:space="0" w:color="auto"/>
        <w:left w:val="none" w:sz="0" w:space="0" w:color="auto"/>
        <w:bottom w:val="none" w:sz="0" w:space="0" w:color="auto"/>
        <w:right w:val="none" w:sz="0" w:space="0" w:color="auto"/>
      </w:divBdr>
    </w:div>
    <w:div w:id="2013531827">
      <w:bodyDiv w:val="1"/>
      <w:marLeft w:val="0"/>
      <w:marRight w:val="0"/>
      <w:marTop w:val="0"/>
      <w:marBottom w:val="0"/>
      <w:divBdr>
        <w:top w:val="none" w:sz="0" w:space="0" w:color="auto"/>
        <w:left w:val="none" w:sz="0" w:space="0" w:color="auto"/>
        <w:bottom w:val="none" w:sz="0" w:space="0" w:color="auto"/>
        <w:right w:val="none" w:sz="0" w:space="0" w:color="auto"/>
      </w:divBdr>
    </w:div>
    <w:div w:id="2056663435">
      <w:bodyDiv w:val="1"/>
      <w:marLeft w:val="0"/>
      <w:marRight w:val="0"/>
      <w:marTop w:val="0"/>
      <w:marBottom w:val="0"/>
      <w:divBdr>
        <w:top w:val="none" w:sz="0" w:space="0" w:color="auto"/>
        <w:left w:val="none" w:sz="0" w:space="0" w:color="auto"/>
        <w:bottom w:val="none" w:sz="0" w:space="0" w:color="auto"/>
        <w:right w:val="none" w:sz="0" w:space="0" w:color="auto"/>
      </w:divBdr>
    </w:div>
    <w:div w:id="2113550581">
      <w:bodyDiv w:val="1"/>
      <w:marLeft w:val="0"/>
      <w:marRight w:val="0"/>
      <w:marTop w:val="0"/>
      <w:marBottom w:val="0"/>
      <w:divBdr>
        <w:top w:val="none" w:sz="0" w:space="0" w:color="auto"/>
        <w:left w:val="none" w:sz="0" w:space="0" w:color="auto"/>
        <w:bottom w:val="none" w:sz="0" w:space="0" w:color="auto"/>
        <w:right w:val="none" w:sz="0" w:space="0" w:color="auto"/>
      </w:divBdr>
    </w:div>
    <w:div w:id="21238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B359F-235B-4C6F-BBDE-D6665E744C5C}">
  <ds:schemaRefs>
    <ds:schemaRef ds:uri="http://schemas.openxmlformats.org/officeDocument/2006/bibliography"/>
  </ds:schemaRefs>
</ds:datastoreItem>
</file>

<file path=customXml/itemProps2.xml><?xml version="1.0" encoding="utf-8"?>
<ds:datastoreItem xmlns:ds="http://schemas.openxmlformats.org/officeDocument/2006/customXml" ds:itemID="{630E9E7E-8716-475A-885F-79C0FEB885B9}">
  <ds:schemaRefs>
    <ds:schemaRef ds:uri="http://schemas.openxmlformats.org/officeDocument/2006/bibliography"/>
  </ds:schemaRefs>
</ds:datastoreItem>
</file>

<file path=customXml/itemProps3.xml><?xml version="1.0" encoding="utf-8"?>
<ds:datastoreItem xmlns:ds="http://schemas.openxmlformats.org/officeDocument/2006/customXml" ds:itemID="{F9935F7E-7C83-40C1-BB08-7189BA02EC4D}">
  <ds:schemaRefs>
    <ds:schemaRef ds:uri="http://schemas.openxmlformats.org/officeDocument/2006/bibliography"/>
  </ds:schemaRefs>
</ds:datastoreItem>
</file>

<file path=customXml/itemProps4.xml><?xml version="1.0" encoding="utf-8"?>
<ds:datastoreItem xmlns:ds="http://schemas.openxmlformats.org/officeDocument/2006/customXml" ds:itemID="{06A52386-CAC4-48A4-89AD-B4C034AA78FE}">
  <ds:schemaRefs>
    <ds:schemaRef ds:uri="http://schemas.openxmlformats.org/officeDocument/2006/bibliography"/>
  </ds:schemaRefs>
</ds:datastoreItem>
</file>

<file path=customXml/itemProps5.xml><?xml version="1.0" encoding="utf-8"?>
<ds:datastoreItem xmlns:ds="http://schemas.openxmlformats.org/officeDocument/2006/customXml" ds:itemID="{A90F15C9-B011-419B-82AB-EADC83550514}">
  <ds:schemaRefs>
    <ds:schemaRef ds:uri="http://schemas.openxmlformats.org/officeDocument/2006/bibliography"/>
  </ds:schemaRefs>
</ds:datastoreItem>
</file>

<file path=customXml/itemProps6.xml><?xml version="1.0" encoding="utf-8"?>
<ds:datastoreItem xmlns:ds="http://schemas.openxmlformats.org/officeDocument/2006/customXml" ds:itemID="{1F8AF582-6093-4C19-BEE2-CE43266C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1597</Words>
  <Characters>9107</Characters>
  <Application>Microsoft Office Word</Application>
  <DocSecurity>0</DocSecurity>
  <Lines>75</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LVPA</Company>
  <LinksUpToDate>false</LinksUpToDate>
  <CharactersWithSpaces>10683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Giedrė Indriulienė</cp:lastModifiedBy>
  <cp:revision>11</cp:revision>
  <cp:lastPrinted>2019-11-29T11:08:00Z</cp:lastPrinted>
  <dcterms:created xsi:type="dcterms:W3CDTF">2019-12-23T13:40:00Z</dcterms:created>
  <dcterms:modified xsi:type="dcterms:W3CDTF">2020-01-31T08:36:00Z</dcterms:modified>
</cp:coreProperties>
</file>