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247"/>
        <w:gridCol w:w="213"/>
        <w:gridCol w:w="10"/>
      </w:tblGrid>
      <w:tr w:rsidR="002E1AD2" w:rsidRPr="00E01724" w14:paraId="79DD633C" w14:textId="77777777" w:rsidTr="002E1AD2">
        <w:trPr>
          <w:gridAfter w:val="2"/>
          <w:wAfter w:w="223" w:type="dxa"/>
        </w:trPr>
        <w:tc>
          <w:tcPr>
            <w:tcW w:w="9354" w:type="dxa"/>
            <w:gridSpan w:val="2"/>
          </w:tcPr>
          <w:p w14:paraId="57499747" w14:textId="7AD1D8AC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023" w:rsidRPr="00C2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B2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5023" w:rsidRPr="00C2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D3D6DC3" w14:textId="77777777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A">
              <w:rPr>
                <w:rFonts w:ascii="Times New Roman" w:hAnsi="Times New Roman" w:cs="Times New Roman"/>
                <w:sz w:val="24"/>
                <w:szCs w:val="24"/>
              </w:rPr>
              <w:t>(kvietimo paskelbimo data)</w:t>
            </w:r>
          </w:p>
          <w:p w14:paraId="78A8AC0D" w14:textId="77777777" w:rsidR="002E1AD2" w:rsidRPr="00E01724" w:rsidRDefault="002E1AD2" w:rsidP="002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86E14" w14:paraId="3082F6F6" w14:textId="77777777" w:rsidTr="002E1AD2">
        <w:trPr>
          <w:gridBefore w:val="1"/>
          <w:wBefore w:w="107" w:type="dxa"/>
        </w:trPr>
        <w:tc>
          <w:tcPr>
            <w:tcW w:w="9470" w:type="dxa"/>
            <w:gridSpan w:val="3"/>
          </w:tcPr>
          <w:p w14:paraId="3D34E005" w14:textId="77777777" w:rsidR="000E78ED" w:rsidRPr="00E01724" w:rsidRDefault="000E78ED" w:rsidP="002E1A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7BF17CF9" w14:textId="77777777" w:rsidTr="002E1AD2">
        <w:trPr>
          <w:gridAfter w:val="1"/>
          <w:wAfter w:w="10" w:type="dxa"/>
        </w:trPr>
        <w:tc>
          <w:tcPr>
            <w:tcW w:w="9567" w:type="dxa"/>
            <w:gridSpan w:val="3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067B16" w14:paraId="48166F92" w14:textId="77777777" w:rsidTr="000621D0">
              <w:trPr>
                <w:trHeight w:val="1976"/>
              </w:trPr>
              <w:tc>
                <w:tcPr>
                  <w:tcW w:w="9351" w:type="dxa"/>
                  <w:gridSpan w:val="2"/>
                  <w:vAlign w:val="center"/>
                </w:tcPr>
                <w:p w14:paraId="2B48F85C" w14:textId="77777777" w:rsidR="000E78ED" w:rsidRPr="007D52FB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14:paraId="296CB5B8" w14:textId="77777777" w:rsidR="000E78ED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26EFE62D" wp14:editId="5C5E1B8C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841495" w14:textId="77777777" w:rsidR="00D0100B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6D852EF4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1FC30CE8" w14:textId="77777777" w:rsidR="0040769E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</w:t>
                  </w:r>
                  <w:r w:rsidR="00613170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2014–2020 m. Europos Sąjungos fondų investicijų veiksmų programos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priemon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ės</w:t>
                  </w:r>
                  <w:r w:rsidR="0040769E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8D2E418" w14:textId="72226B4D" w:rsidR="00787614" w:rsidRPr="001623F6" w:rsidRDefault="0092367A" w:rsidP="00965188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Nr. </w:t>
                  </w:r>
                  <w:r w:rsidR="00C25023">
                    <w:rPr>
                      <w:sz w:val="24"/>
                      <w:szCs w:val="24"/>
                    </w:rPr>
                    <w:t xml:space="preserve"> </w:t>
                  </w:r>
                  <w:r w:rsidR="00965188" w:rsidRPr="009651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 xml:space="preserve">01.2.1-LVPA-K-828 </w:t>
                  </w:r>
                  <w:r w:rsidR="00965188" w:rsidRPr="009651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„Intelektas. Bendri mokslo–verslo projektai“</w:t>
                  </w:r>
                  <w:r w:rsidR="00965188" w:rsidRPr="00B1070F">
                    <w:rPr>
                      <w:sz w:val="24"/>
                      <w:szCs w:val="24"/>
                    </w:rPr>
                    <w:t xml:space="preserve"> 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finansavimo sąlygų aprašą Nr. </w:t>
                  </w:r>
                  <w:r w:rsidR="00C250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779D3AAA" w14:textId="77777777" w:rsidTr="000621D0">
              <w:tc>
                <w:tcPr>
                  <w:tcW w:w="9351" w:type="dxa"/>
                  <w:gridSpan w:val="2"/>
                </w:tcPr>
                <w:p w14:paraId="2967365C" w14:textId="77777777" w:rsidR="00787614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52FB" w:rsidRPr="00067B16" w14:paraId="7143DB40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65E08464" w14:textId="4349A562" w:rsidR="00787614" w:rsidRPr="00067B16" w:rsidRDefault="00787614" w:rsidP="00C25023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E904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047F"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490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20C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17DFF46A" w14:textId="77777777" w:rsidTr="000621D0">
              <w:tc>
                <w:tcPr>
                  <w:tcW w:w="9351" w:type="dxa"/>
                  <w:gridSpan w:val="2"/>
                </w:tcPr>
                <w:p w14:paraId="533F07CE" w14:textId="77777777" w:rsidR="0073341B" w:rsidRPr="00965188" w:rsidRDefault="0073341B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1B56DC" w14:textId="1764C473" w:rsidR="000E78ED" w:rsidRPr="00965188" w:rsidRDefault="009E41FF" w:rsidP="00965188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</w:t>
                  </w:r>
                  <w:r w:rsidR="00C25023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</w:t>
                  </w:r>
                  <w:r w:rsidR="0004312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</w:t>
                  </w:r>
                  <w:r w:rsidR="00613170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552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verslo paramos</w:t>
                  </w:r>
                  <w:r w:rsidR="0016703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agentūra</w:t>
                  </w:r>
                  <w:r w:rsidR="00FE25CB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38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</w:t>
                  </w:r>
                  <w:r w:rsidR="0004312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iau</w:t>
                  </w:r>
                  <w:r w:rsidR="00AC38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LVPA) 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518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 </w:t>
                  </w:r>
                  <w:r w:rsidR="00965188" w:rsidRPr="00965188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01.2.1-LVPA-K-828 </w:t>
                  </w:r>
                  <w:r w:rsidR="00965188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„Intelektas. Bendri mokslo–verslo projektai“ </w:t>
                  </w:r>
                  <w:r w:rsidR="002642AF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(toliau – Priemonė)</w:t>
                  </w:r>
                  <w:r w:rsidR="00633B34" w:rsidRPr="0096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577BE9E3" w14:textId="77777777" w:rsidTr="00EE10C9">
              <w:trPr>
                <w:trHeight w:val="304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05B04CB8" w14:textId="77777777" w:rsidR="000E78ED" w:rsidRPr="00067B16" w:rsidRDefault="000E78ED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253C09FD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8866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73259036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5BAF" w14:textId="555BD409" w:rsidR="00D81715" w:rsidRPr="00965188" w:rsidRDefault="00965188" w:rsidP="00C25023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skatinti įmones investuoti į inovaciniams gaminiams, paslaugoms ar procesams kurti 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reikalingus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mokslinius</w:t>
                  </w:r>
                  <w:r w:rsidR="00AF01B3">
                    <w:rPr>
                      <w:rFonts w:ascii="Times New Roman" w:hAnsi="Times New Roman"/>
                      <w:sz w:val="24"/>
                      <w:szCs w:val="24"/>
                    </w:rPr>
                    <w:t xml:space="preserve"> t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yrimus ir eksperimentinės plėtrą</w:t>
                  </w:r>
                  <w:r w:rsidR="00AF01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 xml:space="preserve">(toliau –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="00F23A9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, taip pat paskatinti įmonių plėtrą investuojant į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inovacijų infrastruktūros kūrimą ir plėtrą.</w:t>
                  </w:r>
                </w:p>
              </w:tc>
            </w:tr>
            <w:tr w:rsidR="007D52FB" w:rsidRPr="00067B16" w14:paraId="622C9D51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7F859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48DF12BF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0DDE" w14:textId="77777777" w:rsidR="002739A3" w:rsidRDefault="002739A3" w:rsidP="002739A3">
                  <w:pPr>
                    <w:pStyle w:val="Sraopastraipa"/>
                    <w:tabs>
                      <w:tab w:val="left" w:pos="349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Priemonės finansavimo sąlygų apraše (toliau – Aprašas) nurodytos finansuojamos veiklos:</w:t>
                  </w:r>
                </w:p>
                <w:p w14:paraId="3D52EA92" w14:textId="06EEA6BA" w:rsidR="00AF01B3" w:rsidRPr="00F92D34" w:rsidRDefault="00AF01B3" w:rsidP="00AF01B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0FDA966" w14:textId="09A0D980" w:rsidR="00AF01B3" w:rsidRPr="00F92D34" w:rsidRDefault="00AF01B3" w:rsidP="00AF01B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įmonių pradinės investicijos, kuriomis kuriama naujos ar plečiama esamos įmonės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inovacijų </w:t>
                  </w:r>
                  <w:r w:rsidRPr="00E073F6">
                    <w:rPr>
                      <w:rFonts w:ascii="Times New Roman" w:hAnsi="Times New Roman"/>
                      <w:sz w:val="24"/>
                      <w:szCs w:val="24"/>
                    </w:rPr>
                    <w:t>infrastruktūra ir kuri nėra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prieinama viešai arba klasteriuose;</w:t>
                  </w:r>
                </w:p>
                <w:p w14:paraId="3A30189A" w14:textId="3A32EFE4" w:rsidR="00D81715" w:rsidRPr="00A45255" w:rsidRDefault="00AF01B3" w:rsidP="00F23A9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3. naujų produktų ir technologijų sertifikavimas ir su tuo susijusios veiklos.</w:t>
                  </w:r>
                </w:p>
              </w:tc>
            </w:tr>
            <w:tr w:rsidR="007D52FB" w:rsidRPr="00067B16" w14:paraId="03B8751B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104E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</w:t>
                  </w:r>
                  <w:r w:rsidR="00A45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partneriai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22A5F0B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6E30E" w14:textId="720CA362" w:rsidR="00940471" w:rsidRDefault="00940471" w:rsidP="00F23A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Pareiškėjai:</w:t>
                  </w:r>
                </w:p>
                <w:p w14:paraId="29B3610F" w14:textId="1FA1F23D" w:rsidR="00F23A9E" w:rsidRPr="00F92D34" w:rsidRDefault="00A45255" w:rsidP="00F23A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F23A9E" w:rsidRPr="00F92D34">
                    <w:rPr>
                      <w:rFonts w:ascii="Times New Roman" w:hAnsi="Times New Roman"/>
                      <w:sz w:val="24"/>
                      <w:szCs w:val="24"/>
                    </w:rPr>
                    <w:t>privatieji juridiniai asmenys (išskyrus mokslo ir studijų institucijas);</w:t>
                  </w:r>
                </w:p>
                <w:p w14:paraId="35A89EDA" w14:textId="77777777" w:rsidR="00D81715" w:rsidRDefault="00F23A9E" w:rsidP="00F23A9E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viešosios įstaigos, vykdančios </w:t>
                  </w:r>
                  <w:proofErr w:type="spellStart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proofErr w:type="spellEnd"/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 xml:space="preserve"> veiklas (išskyrus mokslo ir studijų institucijas), kai vykdomos Aprašo 10.1 ir (ar) 10.2 papunkčiuose nurodytos veiklos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52CE270" w14:textId="77777777" w:rsidR="00F23A9E" w:rsidRDefault="00F23A9E" w:rsidP="00F23A9E">
                  <w:pPr>
                    <w:tabs>
                      <w:tab w:val="left" w:pos="0"/>
                      <w:tab w:val="left" w:pos="1026"/>
                    </w:tabs>
                    <w:ind w:left="34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Partneriai:</w:t>
                  </w:r>
                </w:p>
                <w:p w14:paraId="1DAB0EC1" w14:textId="05A25863" w:rsidR="00F23A9E" w:rsidRPr="00F92D34" w:rsidRDefault="00F23A9E" w:rsidP="00F23A9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t>privatieji juridiniai asmenys;</w:t>
                  </w:r>
                </w:p>
                <w:p w14:paraId="10E030AF" w14:textId="328F0DCF" w:rsidR="00F23A9E" w:rsidRPr="00940471" w:rsidRDefault="00F23A9E" w:rsidP="009404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92D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mokslo ir studijų institucijos.</w:t>
                  </w:r>
                  <w:r w:rsidRPr="00F92D3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52FB" w:rsidRPr="00067B16" w14:paraId="61E0C5F1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143E1" w14:textId="77777777" w:rsidR="0028256E" w:rsidRPr="00067B16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5FBFC" w14:textId="1AE4BB08" w:rsidR="00D81715" w:rsidRPr="00E776C5" w:rsidRDefault="00E776C5" w:rsidP="005B0D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Projektų atranka pagal Priemonę bus atliekama projektų konkurso būdu.</w:t>
                  </w:r>
                </w:p>
              </w:tc>
            </w:tr>
            <w:tr w:rsidR="002F7369" w:rsidRPr="00067B16" w14:paraId="46EEA6CA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68EC3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76F8B03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41406" w14:textId="77777777" w:rsidR="00940471" w:rsidRDefault="00D1310F" w:rsidP="0044263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6F176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Didžiausia projektui galim</w:t>
                  </w:r>
                  <w:r w:rsidR="002C42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lt-LT"/>
                    </w:rPr>
                    <w:t>a skirti finansavimo lėšų suma</w:t>
                  </w:r>
                  <w:r w:rsidR="005B0D30" w:rsidRPr="00986369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yra</w:t>
                  </w:r>
                  <w:r w:rsidR="00940471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:</w:t>
                  </w:r>
                </w:p>
                <w:p w14:paraId="515388DD" w14:textId="77777777" w:rsidR="00940471" w:rsidRPr="00F92D34" w:rsidRDefault="005B0D30" w:rsidP="00940471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986369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940471"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10.1 papunktyje nurodytai veiklai – 1 200 000 </w:t>
                  </w:r>
                  <w:proofErr w:type="spellStart"/>
                  <w:r w:rsidR="00940471"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940471"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(vienas milijonas du šimtai tūkstančių eurų);</w:t>
                  </w:r>
                </w:p>
                <w:p w14:paraId="0CB65C02" w14:textId="29529A70" w:rsidR="00940471" w:rsidRPr="00F92D34" w:rsidRDefault="00940471" w:rsidP="00940471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10.2 papunktyje nurodytai veiklai – 3 000 000 </w:t>
                  </w:r>
                  <w:proofErr w:type="spellStart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(trys milijonai eurų);</w:t>
                  </w:r>
                </w:p>
                <w:p w14:paraId="5D34A018" w14:textId="12C6FDEA" w:rsidR="00D81715" w:rsidRPr="006F1768" w:rsidRDefault="00940471" w:rsidP="00940471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10.3 papunktyje nurodytai veiklai – 200 000 </w:t>
                  </w:r>
                  <w:proofErr w:type="spellStart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92D3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(du šimtai tūkstančių eurų).</w:t>
                  </w:r>
                </w:p>
              </w:tc>
            </w:tr>
            <w:tr w:rsidR="002F7369" w:rsidRPr="00067B16" w14:paraId="15AF6725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166B4" w14:textId="77777777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DE0A2" w14:textId="7FD506C4" w:rsidR="004B5D75" w:rsidRPr="003510BA" w:rsidRDefault="0074158C" w:rsidP="004819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 xml:space="preserve">Pagal Aprašą projektams įgyvendinti numatoma skirti iki </w:t>
                  </w:r>
                  <w:r w:rsidR="00940471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000 0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00 </w:t>
                  </w:r>
                  <w:proofErr w:type="spellStart"/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481921">
                    <w:rPr>
                      <w:rFonts w:ascii="Times New Roman" w:hAnsi="Times New Roman"/>
                      <w:sz w:val="24"/>
                      <w:szCs w:val="24"/>
                    </w:rPr>
                    <w:t>septynias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dešimt</w:t>
                  </w:r>
                  <w:r w:rsidR="00481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penki milijonai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86369">
                    <w:rPr>
                      <w:rFonts w:ascii="Times New Roman" w:hAnsi="Times New Roman"/>
                      <w:sz w:val="24"/>
                      <w:szCs w:val="24"/>
                    </w:rPr>
                    <w:t xml:space="preserve">eurų) ES struktūrinių fondų (Europos </w:t>
                  </w:r>
                  <w:r w:rsidR="00481921">
                    <w:rPr>
                      <w:rFonts w:ascii="Times New Roman" w:hAnsi="Times New Roman"/>
                      <w:sz w:val="24"/>
                      <w:szCs w:val="24"/>
                    </w:rPr>
                    <w:t>regioninės plėtros fondo) lėšų.</w:t>
                  </w:r>
                </w:p>
              </w:tc>
            </w:tr>
            <w:tr w:rsidR="00062C3A" w:rsidRPr="00067B16" w14:paraId="586131EA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A414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18449" w14:textId="16EF916E" w:rsidR="00F34D0E" w:rsidRDefault="002C42A8" w:rsidP="006F2C4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  <w:r w:rsidRPr="00A51BAF">
                    <w:rPr>
                      <w:rFonts w:ascii="Times New Roman" w:hAnsi="Times New Roman" w:cs="Times New Roman"/>
                      <w:sz w:val="24"/>
                    </w:rPr>
                    <w:t>2018</w:t>
                  </w:r>
                  <w:r w:rsidR="003E0927" w:rsidRPr="00A51BAF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5A73DF" w:rsidRPr="00A51BAF"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  <w:r w:rsidR="00CB6552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5A73DF" w:rsidRPr="00A51BAF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A51BAF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="00CB6552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BB2CEF" w:rsidRPr="00A51BAF">
                    <w:rPr>
                      <w:rFonts w:ascii="Times New Roman" w:hAnsi="Times New Roman" w:cs="Times New Roman"/>
                      <w:sz w:val="24"/>
                    </w:rPr>
                    <w:t xml:space="preserve"> 9:00 val.</w:t>
                  </w:r>
                </w:p>
                <w:p w14:paraId="03E73822" w14:textId="77777777" w:rsidR="00D81715" w:rsidRPr="0069119C" w:rsidDel="00011C71" w:rsidRDefault="00D81715" w:rsidP="006F2C4F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62C3A" w:rsidRPr="00067B16" w14:paraId="57D774DC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4B560" w14:textId="77777777" w:rsidR="00062C3A" w:rsidRPr="00067B16" w:rsidRDefault="009A1E4E" w:rsidP="00296D70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</w:t>
                  </w:r>
                  <w:r w:rsidRPr="00067B16">
                    <w:rPr>
                      <w:rStyle w:val="Puslapioinaosnuoroda"/>
                      <w:rFonts w:ascii="Times New Roman" w:hAnsi="Times New Roman" w:cs="Times New Roman"/>
                      <w:sz w:val="24"/>
                      <w:szCs w:val="24"/>
                    </w:rPr>
                    <w:footnoteReference w:id="1"/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F5C5" w14:textId="35419EA9" w:rsidR="002642AF" w:rsidRPr="0069119C" w:rsidRDefault="002C42A8" w:rsidP="00A3441E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2018</w:t>
                  </w:r>
                  <w:r w:rsidRPr="0059603B">
                    <w:rPr>
                      <w:rFonts w:ascii="Times New Roman" w:eastAsia="Calibri" w:hAnsi="Times New Roman"/>
                      <w:sz w:val="24"/>
                    </w:rPr>
                    <w:t>-0</w:t>
                  </w:r>
                  <w:r w:rsidR="00CB6552" w:rsidRPr="0059603B">
                    <w:rPr>
                      <w:rFonts w:ascii="Times New Roman" w:eastAsia="Calibri" w:hAnsi="Times New Roman"/>
                      <w:sz w:val="24"/>
                    </w:rPr>
                    <w:t>9</w:t>
                  </w:r>
                  <w:r w:rsidRPr="0059603B">
                    <w:rPr>
                      <w:rFonts w:ascii="Times New Roman" w:eastAsia="Calibri" w:hAnsi="Times New Roman"/>
                      <w:sz w:val="24"/>
                    </w:rPr>
                    <w:t>-2</w:t>
                  </w:r>
                  <w:r w:rsidR="00CB6552" w:rsidRPr="0059603B">
                    <w:rPr>
                      <w:rFonts w:ascii="Times New Roman" w:eastAsia="Calibri" w:hAnsi="Times New Roman"/>
                      <w:sz w:val="24"/>
                    </w:rPr>
                    <w:t>5</w:t>
                  </w:r>
                  <w:r w:rsidRPr="0059603B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A3441E">
                    <w:rPr>
                      <w:rFonts w:ascii="Times New Roman" w:eastAsia="Calibri" w:hAnsi="Times New Roman"/>
                      <w:sz w:val="24"/>
                    </w:rPr>
                    <w:t>16.00</w:t>
                  </w:r>
                  <w:r w:rsidR="00A51BAF">
                    <w:rPr>
                      <w:rFonts w:ascii="Times New Roman" w:eastAsia="Calibri" w:hAnsi="Times New Roman"/>
                      <w:sz w:val="24"/>
                    </w:rPr>
                    <w:t>val.</w:t>
                  </w:r>
                </w:p>
              </w:tc>
            </w:tr>
            <w:tr w:rsidR="00B1633E" w:rsidRPr="00067B16" w14:paraId="117F4716" w14:textId="77777777" w:rsidTr="00EE10C9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0425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5ECAF2AE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E523" w14:textId="49411EE0" w:rsidR="00DF69F8" w:rsidRPr="00AC6E16" w:rsidRDefault="00BA15D8" w:rsidP="007F60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</w:t>
                  </w:r>
                  <w:r w:rsidR="007F6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 Europos Sąjungos struktūrinių fondų lėšų bendrai finansuojamų projektų duomenų mainų svetainę (toliau – </w:t>
                  </w:r>
                  <w:proofErr w:type="spellStart"/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4360AF" w:rsidRPr="0043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išskyrus Taisyklėse nustatytas išimtis. </w:t>
                  </w:r>
                  <w:proofErr w:type="spellStart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</w:t>
                  </w:r>
                  <w:r w:rsidR="001F09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iš </w:t>
                  </w:r>
                  <w:r w:rsidR="0029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struktūrinių fondų lėšų bendrai finansuojamų projektų duomenų mainų svetainę tvarkos apraše (Taisyklių 1 priedas).</w:t>
                  </w:r>
                </w:p>
              </w:tc>
            </w:tr>
          </w:tbl>
          <w:p w14:paraId="5AD6C286" w14:textId="77777777" w:rsidR="000E78ED" w:rsidRPr="00067B16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</w:tbl>
    <w:p w14:paraId="7A5444AE" w14:textId="77777777" w:rsidR="00296D70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DBBA87" w14:textId="77777777" w:rsidR="00912E4F" w:rsidRPr="009B2F4C" w:rsidRDefault="00912E4F" w:rsidP="009B2F4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2F4C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726039" w:rsidRPr="009B2F4C">
        <w:rPr>
          <w:rFonts w:ascii="Times New Roman" w:hAnsi="Times New Roman" w:cs="Times New Roman"/>
          <w:sz w:val="24"/>
          <w:szCs w:val="24"/>
        </w:rPr>
        <w:t>apie paraiškų teikimą:</w:t>
      </w:r>
    </w:p>
    <w:p w14:paraId="418F9580" w14:textId="77777777" w:rsidR="00296D70" w:rsidRPr="00067B16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067B16" w14:paraId="5A837B64" w14:textId="77777777" w:rsidTr="00DD0465">
        <w:trPr>
          <w:trHeight w:val="271"/>
        </w:trPr>
        <w:tc>
          <w:tcPr>
            <w:tcW w:w="4535" w:type="dxa"/>
          </w:tcPr>
          <w:p w14:paraId="3C671BC7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5AA177AF" w14:textId="6330C2A1" w:rsidR="00035EA2" w:rsidRPr="00986369" w:rsidRDefault="00035EA2" w:rsidP="00035E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Pareiškėjas pildo paraišką ir kartu 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su </w:t>
            </w:r>
            <w:r w:rsidRPr="00A86C0E">
              <w:rPr>
                <w:rFonts w:ascii="Times New Roman" w:eastAsia="Times New Roman" w:hAnsi="Times New Roman"/>
                <w:sz w:val="24"/>
                <w:szCs w:val="24"/>
              </w:rPr>
              <w:t xml:space="preserve">Aprašo </w:t>
            </w:r>
            <w:r w:rsidR="00CB655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 punkte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nurodytais priedais iki kvietimo teikti paraiškas skelbime nustatyto termino paskutinės dienos teikia ją per </w:t>
            </w:r>
            <w:proofErr w:type="spellStart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DMS</w:t>
            </w:r>
            <w:proofErr w:type="spellEnd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, o jei </w:t>
            </w:r>
            <w:proofErr w:type="spellStart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DMS</w:t>
            </w:r>
            <w:proofErr w:type="spellEnd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funkcinės galimybės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laikinai neužtikrinamos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F60D3">
              <w:rPr>
                <w:rFonts w:ascii="Times New Roman" w:eastAsia="Times New Roman" w:hAnsi="Times New Roman"/>
                <w:sz w:val="24"/>
                <w:szCs w:val="24"/>
              </w:rPr>
              <w:t xml:space="preserve"> LVPA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raštu Projektų taisyklių III skyriaus </w:t>
            </w:r>
            <w:r w:rsidR="00D61A9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61A94"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skirsnyje nustatyta tvarka.</w:t>
            </w:r>
          </w:p>
          <w:p w14:paraId="7F795EF8" w14:textId="77777777" w:rsidR="00CF2B71" w:rsidRPr="004F08B3" w:rsidRDefault="00CF2B71" w:rsidP="00CF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E18F" w14:textId="7130708C" w:rsidR="00D61A94" w:rsidRDefault="00D61A94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Jei laikinai </w:t>
            </w:r>
            <w:r w:rsidR="00505707" w:rsidRPr="00CE37FE">
              <w:rPr>
                <w:rFonts w:ascii="Times New Roman" w:hAnsi="Times New Roman" w:cs="Times New Roman"/>
                <w:sz w:val="24"/>
                <w:szCs w:val="24"/>
              </w:rPr>
              <w:t xml:space="preserve">nėra užtikrintos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paraiškos ar jos priedo (-ų) paskutinę paraiškų pateikimo termino dieną, LVPA paraiškų pateikimo terminą pratęs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7 dienų laikotarpiui ir (arba) sudar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galimybę paraiškas ar jų priedus pateikti kitu būdu ir apie tai paskelb</w:t>
            </w:r>
            <w:r w:rsidR="0050570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707" w:rsidRPr="00CE37FE">
              <w:rPr>
                <w:rFonts w:ascii="Times New Roman" w:hAnsi="Times New Roman" w:cs="Times New Roman"/>
                <w:sz w:val="24"/>
                <w:szCs w:val="24"/>
              </w:rPr>
              <w:t>Projektų taisyklių 82 punkte nustatyta tvarka</w:t>
            </w:r>
            <w:r w:rsidR="00505707"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svetainėje </w:t>
            </w:r>
            <w:hyperlink r:id="rId9" w:history="1">
              <w:r w:rsidRPr="007724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ADA4E" w14:textId="77777777" w:rsidR="00D61A94" w:rsidRPr="00A33C70" w:rsidRDefault="00D61A94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E978" w14:textId="373853E9" w:rsidR="00C63770" w:rsidRDefault="00CB64AA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araiškos per </w:t>
            </w:r>
            <w:proofErr w:type="spellStart"/>
            <w:r w:rsidR="00CF2B71" w:rsidRPr="00505707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="00CF2B71"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</w:t>
            </w:r>
            <w:r w:rsidR="00617C70" w:rsidRPr="007B6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C70" w:rsidRPr="007B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B71" w:rsidRPr="007B67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2B71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  <w:r w:rsidR="008B27A6" w:rsidRPr="0059603B">
              <w:rPr>
                <w:rFonts w:ascii="Times New Roman" w:hAnsi="Times New Roman" w:cs="Times New Roman"/>
                <w:sz w:val="24"/>
                <w:szCs w:val="24"/>
              </w:rPr>
              <w:t>sėjo</w:t>
            </w:r>
            <w:r w:rsidR="009A3504" w:rsidRPr="005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7A6" w:rsidRPr="0059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137" w:rsidRPr="005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8F" w:rsidRPr="005960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428F" w:rsidRPr="00CB6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44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9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28F" w:rsidRPr="00CB64A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17428F" w:rsidRPr="007B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AA165" w14:textId="77777777" w:rsidR="00505707" w:rsidRDefault="00505707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A4EC" w14:textId="2367DCB8" w:rsidR="00CE37FE" w:rsidRDefault="00505707" w:rsidP="00D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</w:t>
            </w:r>
            <w:r w:rsidR="004C012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kaip teikti paraiškas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rasite </w:t>
            </w:r>
            <w:hyperlink r:id="rId10" w:history="1">
              <w:r w:rsidRPr="0088736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čia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A8093" w14:textId="77777777" w:rsidR="003A0BF5" w:rsidRPr="00DF0ED1" w:rsidRDefault="003A0BF5" w:rsidP="009A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067B16" w14:paraId="4BD9E894" w14:textId="77777777" w:rsidTr="00DD0465">
        <w:trPr>
          <w:trHeight w:val="271"/>
        </w:trPr>
        <w:tc>
          <w:tcPr>
            <w:tcW w:w="4535" w:type="dxa"/>
          </w:tcPr>
          <w:p w14:paraId="01218C11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816" w:type="dxa"/>
          </w:tcPr>
          <w:p w14:paraId="7F070864" w14:textId="77777777" w:rsidR="0060398F" w:rsidRPr="00563026" w:rsidRDefault="009C3D40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067B16" w14:paraId="324CAE16" w14:textId="77777777" w:rsidTr="00DD0465">
        <w:trPr>
          <w:trHeight w:val="271"/>
        </w:trPr>
        <w:tc>
          <w:tcPr>
            <w:tcW w:w="4535" w:type="dxa"/>
          </w:tcPr>
          <w:p w14:paraId="01BC4BB6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816" w:type="dxa"/>
          </w:tcPr>
          <w:p w14:paraId="2FB145B5" w14:textId="77777777" w:rsidR="009C3D40" w:rsidRDefault="00386472" w:rsidP="001161EE">
            <w:pPr>
              <w:pStyle w:val="Default"/>
            </w:pPr>
            <w:hyperlink r:id="rId11" w:history="1">
              <w:r w:rsidR="001161EE" w:rsidRPr="004F08B3">
                <w:rPr>
                  <w:rStyle w:val="Hipersaitas"/>
                </w:rPr>
                <w:t>Savanorių pr. 28, LT-03116, Vilnius</w:t>
              </w:r>
            </w:hyperlink>
            <w:r w:rsidR="001161EE" w:rsidRPr="004F08B3">
              <w:t>.</w:t>
            </w:r>
          </w:p>
          <w:p w14:paraId="3ECBFA43" w14:textId="77777777" w:rsidR="001161EE" w:rsidRPr="00334AF2" w:rsidRDefault="001161EE" w:rsidP="001161EE">
            <w:pPr>
              <w:pStyle w:val="Default"/>
              <w:rPr>
                <w:sz w:val="23"/>
                <w:szCs w:val="23"/>
              </w:rPr>
            </w:pPr>
          </w:p>
        </w:tc>
      </w:tr>
      <w:tr w:rsidR="0060398F" w:rsidRPr="00067B16" w14:paraId="3088E1CA" w14:textId="77777777" w:rsidTr="00DD0465">
        <w:trPr>
          <w:trHeight w:val="271"/>
        </w:trPr>
        <w:tc>
          <w:tcPr>
            <w:tcW w:w="4535" w:type="dxa"/>
          </w:tcPr>
          <w:p w14:paraId="42BF625A" w14:textId="77777777" w:rsidR="0060398F" w:rsidRPr="0041050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</w:tc>
        <w:tc>
          <w:tcPr>
            <w:tcW w:w="4816" w:type="dxa"/>
          </w:tcPr>
          <w:p w14:paraId="432CE0CD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Priemonės projektų tinkamumo klausimais: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LVPA Komunikacijos skyriaus vyresnysis informavimo specialistas Deividas </w:t>
            </w:r>
            <w:proofErr w:type="spellStart"/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2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2BB8E49A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AD75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353C1">
              <w:rPr>
                <w:rFonts w:ascii="Times New Roman" w:hAnsi="Times New Roman" w:cs="Times New Roman"/>
                <w:sz w:val="24"/>
                <w:szCs w:val="24"/>
              </w:rPr>
              <w:t>. e. Mokslo ir 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vacijų projektų skyriaus vedėjo pavaduotojos pareigas Alma Jakštienė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a.jakstiene</w:t>
              </w:r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Pr="00E7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0D1E6F">
              <w:rPr>
                <w:rFonts w:ascii="Times New Roman" w:hAnsi="Times New Roman" w:cs="Times New Roman"/>
                <w:sz w:val="24"/>
                <w:szCs w:val="24"/>
              </w:rPr>
              <w:t>203 0811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5124109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 w:rsidRPr="00D353C1">
              <w:rPr>
                <w:rFonts w:ascii="Times New Roman" w:hAnsi="Times New Roman" w:cs="Times New Roman"/>
                <w:sz w:val="24"/>
                <w:szCs w:val="24"/>
              </w:rPr>
              <w:t>Mokslo ir 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vacijų projektų skyriaus</w:t>
            </w:r>
          </w:p>
          <w:p w14:paraId="3855E6D0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vyresnioji projektų vadovė 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j.jakaitiene</w:t>
              </w:r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tel. (8 5) </w:t>
            </w:r>
            <w:r w:rsidRPr="00EC048B">
              <w:rPr>
                <w:rFonts w:ascii="Times New Roman" w:hAnsi="Times New Roman" w:cs="Times New Roman"/>
                <w:sz w:val="24"/>
                <w:szCs w:val="24"/>
              </w:rPr>
              <w:t>268 7413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848CA8" w14:textId="77777777" w:rsidR="00A3441E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F3BB" w14:textId="77777777" w:rsidR="00A3441E" w:rsidRPr="0074130F" w:rsidRDefault="00A3441E" w:rsidP="00A3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e. </w:t>
            </w:r>
            <w:r w:rsidRPr="00D353C1">
              <w:rPr>
                <w:rFonts w:ascii="Times New Roman" w:hAnsi="Times New Roman" w:cs="Times New Roman"/>
                <w:sz w:val="24"/>
                <w:szCs w:val="24"/>
              </w:rPr>
              <w:t>Mokslo ir 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vacijų projektų skyriaus vyresniojo projektų vadovo pareigas Vidas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Narbutavičius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5" w:history="1"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v.narbutavicius</w:t>
              </w:r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EF733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tel. (8 5) </w:t>
            </w:r>
            <w:bookmarkStart w:id="1" w:name="_MailEndCompose"/>
            <w:bookmarkEnd w:id="1"/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0F">
              <w:rPr>
                <w:rFonts w:ascii="Times New Roman" w:hAnsi="Times New Roman" w:cs="Times New Roman"/>
                <w:sz w:val="24"/>
                <w:szCs w:val="24"/>
              </w:rPr>
              <w:t>212 6627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71996" w14:textId="77777777" w:rsidR="00A3441E" w:rsidRDefault="00A3441E" w:rsidP="00A3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F645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klausimais:</w:t>
            </w:r>
          </w:p>
          <w:p w14:paraId="7C49536F" w14:textId="2C0968B8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6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tel. (8 5) 210 9091.</w:t>
            </w:r>
          </w:p>
          <w:p w14:paraId="2412CB40" w14:textId="77777777" w:rsidR="001161EE" w:rsidRPr="004F08B3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0C2EE5" w14:textId="27537256" w:rsidR="001161EE" w:rsidRDefault="001161EE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LVPA Komunikacijos skyriaus vyresnioji informavimo specialistė Sigita </w:t>
            </w:r>
            <w:r w:rsidR="001F22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Šušienė</w:t>
            </w: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el. p. </w:t>
            </w:r>
            <w:hyperlink r:id="rId17" w:history="1">
              <w:r w:rsidR="001F2234" w:rsidRPr="006F5DB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s.susiene@lvpa.lt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14:paraId="6E6FB618" w14:textId="77777777" w:rsidR="00E7632A" w:rsidRDefault="00E7632A" w:rsidP="00116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A9ABAF" w14:textId="3BC8969B" w:rsidR="00E7632A" w:rsidRPr="001F2234" w:rsidRDefault="008A54D2" w:rsidP="00E42A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Dėl ekspertinės išvados </w:t>
            </w:r>
            <w:r w:rsidR="00E7632A" w:rsidRPr="001F2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teikimo:</w:t>
            </w:r>
          </w:p>
          <w:p w14:paraId="5E2C2E84" w14:textId="6EB711EA" w:rsidR="00E7632A" w:rsidRPr="00E42A02" w:rsidRDefault="00E7632A" w:rsidP="00E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Mokslo, inovacijų ir technologijų agentūros Teisės, pirkimų ir vertinimo skyriaus vedėja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Lideikytė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, tel. (8 5) 264 4706,</w:t>
            </w:r>
            <w:r w:rsidR="004B2D3C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el. p. </w:t>
            </w:r>
            <w:hyperlink r:id="rId18" w:history="1">
              <w:r w:rsidR="00E42A02" w:rsidRPr="00E42A0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domile.lideikyte@mita.lt</w:t>
              </w:r>
            </w:hyperlink>
            <w:r w:rsidR="001F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9D63C1" w14:textId="77777777" w:rsidR="001F2234" w:rsidRDefault="00E7632A" w:rsidP="001F22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Lietuvos mokslo tarybos </w:t>
            </w:r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 fondo direktorė Aušra </w:t>
            </w:r>
            <w:proofErr w:type="spellStart"/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>Vilutienė</w:t>
            </w:r>
            <w:proofErr w:type="spellEnd"/>
            <w:r w:rsidR="00972371"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, tel.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5) 261 1009, el.</w:t>
            </w:r>
            <w:r w:rsidR="00E42A02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E42A02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371"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1F2234" w:rsidRPr="006F5DB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ausra.vilutiene@lmt.lt</w:t>
              </w:r>
            </w:hyperlink>
            <w:r w:rsidR="001F22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14:paraId="600164E7" w14:textId="4FAB3858" w:rsidR="0060398F" w:rsidRPr="00E42A02" w:rsidRDefault="004B2D3C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398F" w:rsidRPr="00067B16" w14:paraId="7A92E200" w14:textId="77777777" w:rsidTr="00DD0465">
        <w:trPr>
          <w:trHeight w:val="271"/>
        </w:trPr>
        <w:tc>
          <w:tcPr>
            <w:tcW w:w="4535" w:type="dxa"/>
          </w:tcPr>
          <w:p w14:paraId="0E4ABD21" w14:textId="0F08DBFA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 svetainės, kurioje galima rasti kvietimo dokumentus, adresas:</w:t>
            </w:r>
          </w:p>
        </w:tc>
        <w:tc>
          <w:tcPr>
            <w:tcW w:w="4816" w:type="dxa"/>
          </w:tcPr>
          <w:p w14:paraId="33E90925" w14:textId="77777777" w:rsidR="00CB6B0A" w:rsidRDefault="00CB6B0A" w:rsidP="00CB64AA">
            <w:pPr>
              <w:rPr>
                <w:rFonts w:ascii="Times New Roman" w:hAnsi="Times New Roman" w:cs="Times New Roman"/>
              </w:rPr>
            </w:pPr>
          </w:p>
          <w:p w14:paraId="51D54CBE" w14:textId="77777777" w:rsidR="001F2234" w:rsidRPr="00563026" w:rsidRDefault="00386472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2234" w:rsidRPr="0076068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1F2234" w:rsidRPr="0056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E0497" w14:textId="77777777" w:rsidR="001F2234" w:rsidRPr="00563026" w:rsidRDefault="001F2234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0075" w14:textId="77777777" w:rsidR="001F2234" w:rsidRDefault="00386472" w:rsidP="001F2234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F2234" w:rsidRPr="005630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1F2234">
              <w:rPr>
                <w:rFonts w:ascii="Times New Roman" w:hAnsi="Times New Roman" w:cs="Times New Roman"/>
              </w:rPr>
              <w:t xml:space="preserve"> </w:t>
            </w:r>
          </w:p>
          <w:p w14:paraId="2D1163FB" w14:textId="77777777" w:rsidR="001F2234" w:rsidRDefault="001F2234" w:rsidP="001F2234">
            <w:pPr>
              <w:jc w:val="both"/>
              <w:rPr>
                <w:rFonts w:ascii="Times New Roman" w:hAnsi="Times New Roman" w:cs="Times New Roman"/>
              </w:rPr>
            </w:pPr>
          </w:p>
          <w:p w14:paraId="0F3561AA" w14:textId="21E16BB2" w:rsidR="001F2234" w:rsidRPr="007653F6" w:rsidRDefault="00386472" w:rsidP="001F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2234" w:rsidRPr="007653F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http://lvpa.lt/lt/inovaciju-priemones</w:t>
              </w:r>
            </w:hyperlink>
          </w:p>
          <w:p w14:paraId="54BD04DD" w14:textId="77777777" w:rsidR="001F2234" w:rsidRDefault="001F2234" w:rsidP="001F2234">
            <w:pPr>
              <w:jc w:val="both"/>
              <w:rPr>
                <w:rFonts w:ascii="Times New Roman" w:hAnsi="Times New Roman" w:cs="Times New Roman"/>
              </w:rPr>
            </w:pPr>
          </w:p>
          <w:p w14:paraId="64465E0C" w14:textId="77777777" w:rsidR="001F2234" w:rsidRPr="00094F70" w:rsidRDefault="001F2234" w:rsidP="00CB64AA">
            <w:pPr>
              <w:rPr>
                <w:rFonts w:ascii="Times New Roman" w:hAnsi="Times New Roman" w:cs="Times New Roman"/>
              </w:rPr>
            </w:pPr>
          </w:p>
        </w:tc>
      </w:tr>
    </w:tbl>
    <w:p w14:paraId="6FF50C90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23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BCFDF" w14:textId="77777777" w:rsidR="00386472" w:rsidRDefault="00386472" w:rsidP="0039439E">
      <w:pPr>
        <w:spacing w:after="0" w:line="240" w:lineRule="auto"/>
      </w:pPr>
      <w:r>
        <w:separator/>
      </w:r>
    </w:p>
  </w:endnote>
  <w:endnote w:type="continuationSeparator" w:id="0">
    <w:p w14:paraId="2707280A" w14:textId="77777777" w:rsidR="00386472" w:rsidRDefault="00386472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FFDD2" w14:textId="77777777" w:rsidR="00386472" w:rsidRDefault="00386472" w:rsidP="0039439E">
      <w:pPr>
        <w:spacing w:after="0" w:line="240" w:lineRule="auto"/>
      </w:pPr>
      <w:r>
        <w:separator/>
      </w:r>
    </w:p>
  </w:footnote>
  <w:footnote w:type="continuationSeparator" w:id="0">
    <w:p w14:paraId="7BB08598" w14:textId="77777777" w:rsidR="00386472" w:rsidRDefault="00386472" w:rsidP="0039439E">
      <w:pPr>
        <w:spacing w:after="0" w:line="240" w:lineRule="auto"/>
      </w:pPr>
      <w:r>
        <w:continuationSeparator/>
      </w:r>
    </w:p>
  </w:footnote>
  <w:footnote w:id="1">
    <w:p w14:paraId="6818061F" w14:textId="77777777" w:rsidR="009A1E4E" w:rsidRPr="00B24D93" w:rsidRDefault="009A1E4E" w:rsidP="009A1E4E">
      <w:pPr>
        <w:pStyle w:val="Puslapioinaostekstas"/>
        <w:rPr>
          <w:i/>
        </w:rPr>
      </w:pPr>
      <w:r w:rsidRPr="008A5CB7">
        <w:rPr>
          <w:rStyle w:val="Puslapioinaosnuoroda"/>
          <w:rFonts w:ascii="Times New Roman" w:hAnsi="Times New Roman" w:cs="Times New Roman"/>
        </w:rPr>
        <w:footnoteRef/>
      </w:r>
      <w:r w:rsidRPr="008A5CB7">
        <w:rPr>
          <w:rFonts w:ascii="Times New Roman" w:hAnsi="Times New Roman" w:cs="Times New Roman"/>
        </w:rPr>
        <w:t xml:space="preserve"> Pastaba programavimui: ši data yra skelbimo galiojimo pabaigos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1843C831" w14:textId="04967D37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66">
          <w:rPr>
            <w:noProof/>
          </w:rPr>
          <w:t>4</w:t>
        </w:r>
        <w:r>
          <w:fldChar w:fldCharType="end"/>
        </w:r>
      </w:p>
    </w:sdtContent>
  </w:sdt>
  <w:p w14:paraId="7B63BFF0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5AB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D0105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0F35DD"/>
    <w:multiLevelType w:val="multilevel"/>
    <w:tmpl w:val="6040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215C1B"/>
    <w:multiLevelType w:val="hybridMultilevel"/>
    <w:tmpl w:val="7D9EB1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320B0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94A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4E8A"/>
    <w:rsid w:val="00011C71"/>
    <w:rsid w:val="00016E09"/>
    <w:rsid w:val="0002414A"/>
    <w:rsid w:val="00026070"/>
    <w:rsid w:val="000323D7"/>
    <w:rsid w:val="000347E8"/>
    <w:rsid w:val="00035EA2"/>
    <w:rsid w:val="0004312E"/>
    <w:rsid w:val="0005295F"/>
    <w:rsid w:val="0005365E"/>
    <w:rsid w:val="00054C3E"/>
    <w:rsid w:val="00061E74"/>
    <w:rsid w:val="000621D0"/>
    <w:rsid w:val="00062C3A"/>
    <w:rsid w:val="000649C8"/>
    <w:rsid w:val="00067B16"/>
    <w:rsid w:val="0007387F"/>
    <w:rsid w:val="0007457F"/>
    <w:rsid w:val="00080BB6"/>
    <w:rsid w:val="00083357"/>
    <w:rsid w:val="00086E14"/>
    <w:rsid w:val="00094F70"/>
    <w:rsid w:val="000B11C4"/>
    <w:rsid w:val="000B1711"/>
    <w:rsid w:val="000B36E8"/>
    <w:rsid w:val="000B3C00"/>
    <w:rsid w:val="000B546A"/>
    <w:rsid w:val="000C45EC"/>
    <w:rsid w:val="000C5123"/>
    <w:rsid w:val="000D071C"/>
    <w:rsid w:val="000E01B1"/>
    <w:rsid w:val="000E08D2"/>
    <w:rsid w:val="000E1271"/>
    <w:rsid w:val="000E78ED"/>
    <w:rsid w:val="000F20D9"/>
    <w:rsid w:val="000F275A"/>
    <w:rsid w:val="000F5260"/>
    <w:rsid w:val="0010178B"/>
    <w:rsid w:val="001020CD"/>
    <w:rsid w:val="0010401C"/>
    <w:rsid w:val="00104F84"/>
    <w:rsid w:val="00112E32"/>
    <w:rsid w:val="00112F7C"/>
    <w:rsid w:val="00114B9A"/>
    <w:rsid w:val="001161EE"/>
    <w:rsid w:val="00125A0A"/>
    <w:rsid w:val="001362DC"/>
    <w:rsid w:val="001511D7"/>
    <w:rsid w:val="0015223E"/>
    <w:rsid w:val="001528B4"/>
    <w:rsid w:val="00154F3F"/>
    <w:rsid w:val="00160AB7"/>
    <w:rsid w:val="0016182C"/>
    <w:rsid w:val="001623F6"/>
    <w:rsid w:val="00163D94"/>
    <w:rsid w:val="0016703D"/>
    <w:rsid w:val="001730FD"/>
    <w:rsid w:val="0017428F"/>
    <w:rsid w:val="001861D8"/>
    <w:rsid w:val="001869D8"/>
    <w:rsid w:val="00196A1E"/>
    <w:rsid w:val="001B2F57"/>
    <w:rsid w:val="001B6BA0"/>
    <w:rsid w:val="001C237C"/>
    <w:rsid w:val="001C6A7C"/>
    <w:rsid w:val="001D2AF1"/>
    <w:rsid w:val="001D3AD9"/>
    <w:rsid w:val="001E4755"/>
    <w:rsid w:val="001E4BF2"/>
    <w:rsid w:val="001E7D8D"/>
    <w:rsid w:val="001F0916"/>
    <w:rsid w:val="001F10FF"/>
    <w:rsid w:val="001F2234"/>
    <w:rsid w:val="001F2C65"/>
    <w:rsid w:val="001F6041"/>
    <w:rsid w:val="0020694A"/>
    <w:rsid w:val="00207474"/>
    <w:rsid w:val="00214507"/>
    <w:rsid w:val="00225697"/>
    <w:rsid w:val="00226500"/>
    <w:rsid w:val="00241456"/>
    <w:rsid w:val="00252A14"/>
    <w:rsid w:val="00260644"/>
    <w:rsid w:val="002622CA"/>
    <w:rsid w:val="002642AF"/>
    <w:rsid w:val="0026606F"/>
    <w:rsid w:val="002739A3"/>
    <w:rsid w:val="00276880"/>
    <w:rsid w:val="0028256E"/>
    <w:rsid w:val="00284E59"/>
    <w:rsid w:val="00295CFA"/>
    <w:rsid w:val="00296D70"/>
    <w:rsid w:val="002A1851"/>
    <w:rsid w:val="002A6EF9"/>
    <w:rsid w:val="002B3A0A"/>
    <w:rsid w:val="002C25B2"/>
    <w:rsid w:val="002C42A8"/>
    <w:rsid w:val="002D490B"/>
    <w:rsid w:val="002D4CF1"/>
    <w:rsid w:val="002E1AD2"/>
    <w:rsid w:val="002E62A4"/>
    <w:rsid w:val="002E69E6"/>
    <w:rsid w:val="002F7369"/>
    <w:rsid w:val="003129F6"/>
    <w:rsid w:val="0031463A"/>
    <w:rsid w:val="0031724A"/>
    <w:rsid w:val="00326C8A"/>
    <w:rsid w:val="00334AF2"/>
    <w:rsid w:val="003359D2"/>
    <w:rsid w:val="00336877"/>
    <w:rsid w:val="00350C69"/>
    <w:rsid w:val="003510BA"/>
    <w:rsid w:val="00351333"/>
    <w:rsid w:val="00355300"/>
    <w:rsid w:val="00362FE9"/>
    <w:rsid w:val="003673A5"/>
    <w:rsid w:val="00370DB6"/>
    <w:rsid w:val="00372C9C"/>
    <w:rsid w:val="00374683"/>
    <w:rsid w:val="00377E3B"/>
    <w:rsid w:val="003815C2"/>
    <w:rsid w:val="00381AB0"/>
    <w:rsid w:val="00382137"/>
    <w:rsid w:val="00386472"/>
    <w:rsid w:val="00390735"/>
    <w:rsid w:val="0039439E"/>
    <w:rsid w:val="003A0BF5"/>
    <w:rsid w:val="003A4AD5"/>
    <w:rsid w:val="003B4DAC"/>
    <w:rsid w:val="003B51BA"/>
    <w:rsid w:val="003B79DC"/>
    <w:rsid w:val="003C0ABF"/>
    <w:rsid w:val="003D6123"/>
    <w:rsid w:val="003D7683"/>
    <w:rsid w:val="003D78DA"/>
    <w:rsid w:val="003E0323"/>
    <w:rsid w:val="003E0927"/>
    <w:rsid w:val="003F130D"/>
    <w:rsid w:val="003F21E6"/>
    <w:rsid w:val="003F3603"/>
    <w:rsid w:val="003F4E68"/>
    <w:rsid w:val="00404A23"/>
    <w:rsid w:val="0040769E"/>
    <w:rsid w:val="00410506"/>
    <w:rsid w:val="00421140"/>
    <w:rsid w:val="00431DAB"/>
    <w:rsid w:val="0043248F"/>
    <w:rsid w:val="004328A8"/>
    <w:rsid w:val="004360AF"/>
    <w:rsid w:val="004405CB"/>
    <w:rsid w:val="00442634"/>
    <w:rsid w:val="00443E4A"/>
    <w:rsid w:val="00444F58"/>
    <w:rsid w:val="0045496D"/>
    <w:rsid w:val="004556C3"/>
    <w:rsid w:val="00462073"/>
    <w:rsid w:val="00464C75"/>
    <w:rsid w:val="00467F32"/>
    <w:rsid w:val="00471082"/>
    <w:rsid w:val="0047552E"/>
    <w:rsid w:val="00481921"/>
    <w:rsid w:val="00483635"/>
    <w:rsid w:val="00485DFB"/>
    <w:rsid w:val="00490B21"/>
    <w:rsid w:val="00490D0B"/>
    <w:rsid w:val="00492B17"/>
    <w:rsid w:val="004A16E8"/>
    <w:rsid w:val="004A47A4"/>
    <w:rsid w:val="004B12B1"/>
    <w:rsid w:val="004B2D3C"/>
    <w:rsid w:val="004B59E4"/>
    <w:rsid w:val="004B5D75"/>
    <w:rsid w:val="004C0120"/>
    <w:rsid w:val="004C2B59"/>
    <w:rsid w:val="004C3756"/>
    <w:rsid w:val="004D5DF9"/>
    <w:rsid w:val="004D5E53"/>
    <w:rsid w:val="004E3165"/>
    <w:rsid w:val="004E76DD"/>
    <w:rsid w:val="004E7A87"/>
    <w:rsid w:val="004F5E3A"/>
    <w:rsid w:val="005029E8"/>
    <w:rsid w:val="00505707"/>
    <w:rsid w:val="005124A8"/>
    <w:rsid w:val="00523737"/>
    <w:rsid w:val="00527292"/>
    <w:rsid w:val="005364E0"/>
    <w:rsid w:val="0054495C"/>
    <w:rsid w:val="0055013B"/>
    <w:rsid w:val="00566E39"/>
    <w:rsid w:val="005723CE"/>
    <w:rsid w:val="0057453F"/>
    <w:rsid w:val="00590003"/>
    <w:rsid w:val="00594066"/>
    <w:rsid w:val="0059603B"/>
    <w:rsid w:val="0059692C"/>
    <w:rsid w:val="005A73DF"/>
    <w:rsid w:val="005B0D30"/>
    <w:rsid w:val="005B1AD9"/>
    <w:rsid w:val="005B474B"/>
    <w:rsid w:val="005C76B3"/>
    <w:rsid w:val="005D1B0B"/>
    <w:rsid w:val="005D2148"/>
    <w:rsid w:val="005F1C01"/>
    <w:rsid w:val="006001A2"/>
    <w:rsid w:val="006005E6"/>
    <w:rsid w:val="0060398F"/>
    <w:rsid w:val="006069C0"/>
    <w:rsid w:val="00613170"/>
    <w:rsid w:val="00617C70"/>
    <w:rsid w:val="00632DB6"/>
    <w:rsid w:val="00633B34"/>
    <w:rsid w:val="00635FE6"/>
    <w:rsid w:val="0063777E"/>
    <w:rsid w:val="0064463F"/>
    <w:rsid w:val="00644A0F"/>
    <w:rsid w:val="00645733"/>
    <w:rsid w:val="006461E5"/>
    <w:rsid w:val="0065268B"/>
    <w:rsid w:val="006670B3"/>
    <w:rsid w:val="00673BCE"/>
    <w:rsid w:val="00682BE6"/>
    <w:rsid w:val="0069119C"/>
    <w:rsid w:val="0069129D"/>
    <w:rsid w:val="00692C8D"/>
    <w:rsid w:val="006A0537"/>
    <w:rsid w:val="006A0F73"/>
    <w:rsid w:val="006A1091"/>
    <w:rsid w:val="006A194C"/>
    <w:rsid w:val="006B078B"/>
    <w:rsid w:val="006D69F5"/>
    <w:rsid w:val="006D74B7"/>
    <w:rsid w:val="006E0054"/>
    <w:rsid w:val="006F1768"/>
    <w:rsid w:val="006F2C4F"/>
    <w:rsid w:val="006F52FC"/>
    <w:rsid w:val="00702322"/>
    <w:rsid w:val="0071296A"/>
    <w:rsid w:val="00724B0F"/>
    <w:rsid w:val="00726039"/>
    <w:rsid w:val="0073341B"/>
    <w:rsid w:val="0074158C"/>
    <w:rsid w:val="007434D5"/>
    <w:rsid w:val="00743DB5"/>
    <w:rsid w:val="00745D29"/>
    <w:rsid w:val="007653F6"/>
    <w:rsid w:val="0076698C"/>
    <w:rsid w:val="007726DF"/>
    <w:rsid w:val="007730F2"/>
    <w:rsid w:val="00782F76"/>
    <w:rsid w:val="00787614"/>
    <w:rsid w:val="007B12C4"/>
    <w:rsid w:val="007B4C74"/>
    <w:rsid w:val="007B67B1"/>
    <w:rsid w:val="007B7FBE"/>
    <w:rsid w:val="007C2FAA"/>
    <w:rsid w:val="007D1FE2"/>
    <w:rsid w:val="007D4D4A"/>
    <w:rsid w:val="007D5068"/>
    <w:rsid w:val="007D52FB"/>
    <w:rsid w:val="007E3515"/>
    <w:rsid w:val="007E7ECD"/>
    <w:rsid w:val="007F357C"/>
    <w:rsid w:val="007F60D3"/>
    <w:rsid w:val="007F6BCA"/>
    <w:rsid w:val="00807E26"/>
    <w:rsid w:val="00820C99"/>
    <w:rsid w:val="0082537B"/>
    <w:rsid w:val="00826566"/>
    <w:rsid w:val="00826D46"/>
    <w:rsid w:val="008379FF"/>
    <w:rsid w:val="00845137"/>
    <w:rsid w:val="0084785C"/>
    <w:rsid w:val="00851B01"/>
    <w:rsid w:val="008633DE"/>
    <w:rsid w:val="00863CDE"/>
    <w:rsid w:val="008773C4"/>
    <w:rsid w:val="00883125"/>
    <w:rsid w:val="00887366"/>
    <w:rsid w:val="00887B4A"/>
    <w:rsid w:val="008A096F"/>
    <w:rsid w:val="008A129C"/>
    <w:rsid w:val="008A54D2"/>
    <w:rsid w:val="008B151D"/>
    <w:rsid w:val="008B27A6"/>
    <w:rsid w:val="008B4B64"/>
    <w:rsid w:val="008B7BCA"/>
    <w:rsid w:val="008C114A"/>
    <w:rsid w:val="008D11E5"/>
    <w:rsid w:val="008E1270"/>
    <w:rsid w:val="008E23C3"/>
    <w:rsid w:val="008E41A8"/>
    <w:rsid w:val="008E7B67"/>
    <w:rsid w:val="008F285C"/>
    <w:rsid w:val="008F3CCC"/>
    <w:rsid w:val="00911F50"/>
    <w:rsid w:val="00912E4F"/>
    <w:rsid w:val="00913B9D"/>
    <w:rsid w:val="0092367A"/>
    <w:rsid w:val="00926030"/>
    <w:rsid w:val="00940471"/>
    <w:rsid w:val="0094300F"/>
    <w:rsid w:val="009432D5"/>
    <w:rsid w:val="00943DF9"/>
    <w:rsid w:val="00951E73"/>
    <w:rsid w:val="00960228"/>
    <w:rsid w:val="00965188"/>
    <w:rsid w:val="00965B0C"/>
    <w:rsid w:val="009707D6"/>
    <w:rsid w:val="00972371"/>
    <w:rsid w:val="00972755"/>
    <w:rsid w:val="0098653C"/>
    <w:rsid w:val="00992423"/>
    <w:rsid w:val="00992AC6"/>
    <w:rsid w:val="00996637"/>
    <w:rsid w:val="009A1E4E"/>
    <w:rsid w:val="009A3504"/>
    <w:rsid w:val="009A4A1F"/>
    <w:rsid w:val="009B11CD"/>
    <w:rsid w:val="009B1BF2"/>
    <w:rsid w:val="009B2F4C"/>
    <w:rsid w:val="009C2B13"/>
    <w:rsid w:val="009C3D40"/>
    <w:rsid w:val="009D6EC9"/>
    <w:rsid w:val="009D7186"/>
    <w:rsid w:val="009E41FF"/>
    <w:rsid w:val="00A00704"/>
    <w:rsid w:val="00A067C1"/>
    <w:rsid w:val="00A22479"/>
    <w:rsid w:val="00A23E55"/>
    <w:rsid w:val="00A26EDF"/>
    <w:rsid w:val="00A3264A"/>
    <w:rsid w:val="00A3441E"/>
    <w:rsid w:val="00A34F18"/>
    <w:rsid w:val="00A437D8"/>
    <w:rsid w:val="00A44D8C"/>
    <w:rsid w:val="00A45255"/>
    <w:rsid w:val="00A50985"/>
    <w:rsid w:val="00A51BAF"/>
    <w:rsid w:val="00A54D07"/>
    <w:rsid w:val="00A6032E"/>
    <w:rsid w:val="00A61D91"/>
    <w:rsid w:val="00A63ADF"/>
    <w:rsid w:val="00A703A7"/>
    <w:rsid w:val="00A77AC2"/>
    <w:rsid w:val="00A967D9"/>
    <w:rsid w:val="00A97206"/>
    <w:rsid w:val="00AA05EF"/>
    <w:rsid w:val="00AA5EB6"/>
    <w:rsid w:val="00AC3818"/>
    <w:rsid w:val="00AC3B8A"/>
    <w:rsid w:val="00AC4324"/>
    <w:rsid w:val="00AC6E16"/>
    <w:rsid w:val="00AD4D76"/>
    <w:rsid w:val="00AE7AFB"/>
    <w:rsid w:val="00AF01B3"/>
    <w:rsid w:val="00AF4757"/>
    <w:rsid w:val="00AF53D1"/>
    <w:rsid w:val="00B02077"/>
    <w:rsid w:val="00B1633E"/>
    <w:rsid w:val="00B24D93"/>
    <w:rsid w:val="00B27912"/>
    <w:rsid w:val="00B42FF4"/>
    <w:rsid w:val="00B447D4"/>
    <w:rsid w:val="00B52B23"/>
    <w:rsid w:val="00B614D8"/>
    <w:rsid w:val="00B64206"/>
    <w:rsid w:val="00B67CD1"/>
    <w:rsid w:val="00B8007A"/>
    <w:rsid w:val="00B84A20"/>
    <w:rsid w:val="00B85A62"/>
    <w:rsid w:val="00B87033"/>
    <w:rsid w:val="00BA0C58"/>
    <w:rsid w:val="00BA15D8"/>
    <w:rsid w:val="00BA459F"/>
    <w:rsid w:val="00BA77E1"/>
    <w:rsid w:val="00BB2CEF"/>
    <w:rsid w:val="00BB311A"/>
    <w:rsid w:val="00BB7118"/>
    <w:rsid w:val="00BC0EB1"/>
    <w:rsid w:val="00BC66AE"/>
    <w:rsid w:val="00BC69A1"/>
    <w:rsid w:val="00BD0CF7"/>
    <w:rsid w:val="00BD689D"/>
    <w:rsid w:val="00BE213A"/>
    <w:rsid w:val="00BE4194"/>
    <w:rsid w:val="00BF1C03"/>
    <w:rsid w:val="00BF54E0"/>
    <w:rsid w:val="00C05051"/>
    <w:rsid w:val="00C07CC1"/>
    <w:rsid w:val="00C13595"/>
    <w:rsid w:val="00C1392A"/>
    <w:rsid w:val="00C15315"/>
    <w:rsid w:val="00C16ADB"/>
    <w:rsid w:val="00C17D4F"/>
    <w:rsid w:val="00C20E74"/>
    <w:rsid w:val="00C21D73"/>
    <w:rsid w:val="00C25023"/>
    <w:rsid w:val="00C309F2"/>
    <w:rsid w:val="00C336EE"/>
    <w:rsid w:val="00C4528C"/>
    <w:rsid w:val="00C458C7"/>
    <w:rsid w:val="00C54E49"/>
    <w:rsid w:val="00C63770"/>
    <w:rsid w:val="00CB44CD"/>
    <w:rsid w:val="00CB64AA"/>
    <w:rsid w:val="00CB6552"/>
    <w:rsid w:val="00CB6B0A"/>
    <w:rsid w:val="00CC484A"/>
    <w:rsid w:val="00CE37FE"/>
    <w:rsid w:val="00CE6551"/>
    <w:rsid w:val="00CF2B71"/>
    <w:rsid w:val="00CF6934"/>
    <w:rsid w:val="00CF71F6"/>
    <w:rsid w:val="00D0100B"/>
    <w:rsid w:val="00D039E5"/>
    <w:rsid w:val="00D06A15"/>
    <w:rsid w:val="00D1310F"/>
    <w:rsid w:val="00D147F5"/>
    <w:rsid w:val="00D14D15"/>
    <w:rsid w:val="00D158FF"/>
    <w:rsid w:val="00D16D0E"/>
    <w:rsid w:val="00D176B2"/>
    <w:rsid w:val="00D219AE"/>
    <w:rsid w:val="00D2230D"/>
    <w:rsid w:val="00D274E9"/>
    <w:rsid w:val="00D353C1"/>
    <w:rsid w:val="00D37B95"/>
    <w:rsid w:val="00D41980"/>
    <w:rsid w:val="00D504C6"/>
    <w:rsid w:val="00D52B7F"/>
    <w:rsid w:val="00D61A94"/>
    <w:rsid w:val="00D71E42"/>
    <w:rsid w:val="00D75233"/>
    <w:rsid w:val="00D81715"/>
    <w:rsid w:val="00D82726"/>
    <w:rsid w:val="00D83759"/>
    <w:rsid w:val="00D92BF6"/>
    <w:rsid w:val="00D95332"/>
    <w:rsid w:val="00DA1DA2"/>
    <w:rsid w:val="00DB206A"/>
    <w:rsid w:val="00DC3C70"/>
    <w:rsid w:val="00DD0465"/>
    <w:rsid w:val="00DD0726"/>
    <w:rsid w:val="00DD5E0B"/>
    <w:rsid w:val="00DE5318"/>
    <w:rsid w:val="00DE6016"/>
    <w:rsid w:val="00DE6ED1"/>
    <w:rsid w:val="00DF0ED1"/>
    <w:rsid w:val="00DF1DFA"/>
    <w:rsid w:val="00DF69F8"/>
    <w:rsid w:val="00E01724"/>
    <w:rsid w:val="00E14742"/>
    <w:rsid w:val="00E16CCD"/>
    <w:rsid w:val="00E20087"/>
    <w:rsid w:val="00E30A6A"/>
    <w:rsid w:val="00E37E04"/>
    <w:rsid w:val="00E410EE"/>
    <w:rsid w:val="00E42A02"/>
    <w:rsid w:val="00E441E2"/>
    <w:rsid w:val="00E45ED7"/>
    <w:rsid w:val="00E51BE7"/>
    <w:rsid w:val="00E65D4D"/>
    <w:rsid w:val="00E756B5"/>
    <w:rsid w:val="00E7632A"/>
    <w:rsid w:val="00E776C5"/>
    <w:rsid w:val="00E83C33"/>
    <w:rsid w:val="00E9047F"/>
    <w:rsid w:val="00E960DE"/>
    <w:rsid w:val="00E97C9C"/>
    <w:rsid w:val="00EA4F4D"/>
    <w:rsid w:val="00EA680C"/>
    <w:rsid w:val="00EB72D1"/>
    <w:rsid w:val="00ED1867"/>
    <w:rsid w:val="00ED6836"/>
    <w:rsid w:val="00EE10C9"/>
    <w:rsid w:val="00EE1B8B"/>
    <w:rsid w:val="00EF2642"/>
    <w:rsid w:val="00EF3E98"/>
    <w:rsid w:val="00EF40B8"/>
    <w:rsid w:val="00EF721B"/>
    <w:rsid w:val="00F148A6"/>
    <w:rsid w:val="00F20421"/>
    <w:rsid w:val="00F210BA"/>
    <w:rsid w:val="00F23A9E"/>
    <w:rsid w:val="00F34C79"/>
    <w:rsid w:val="00F34D0E"/>
    <w:rsid w:val="00F442AD"/>
    <w:rsid w:val="00F45A7F"/>
    <w:rsid w:val="00F47D86"/>
    <w:rsid w:val="00F61545"/>
    <w:rsid w:val="00F62F67"/>
    <w:rsid w:val="00F726EE"/>
    <w:rsid w:val="00F74F60"/>
    <w:rsid w:val="00F84FA8"/>
    <w:rsid w:val="00F90F07"/>
    <w:rsid w:val="00F94CB1"/>
    <w:rsid w:val="00FA2952"/>
    <w:rsid w:val="00FB06A4"/>
    <w:rsid w:val="00FC30FA"/>
    <w:rsid w:val="00FC6B98"/>
    <w:rsid w:val="00FC6E62"/>
    <w:rsid w:val="00FD2D71"/>
    <w:rsid w:val="00FD72CC"/>
    <w:rsid w:val="00FE0170"/>
    <w:rsid w:val="00FE25CB"/>
    <w:rsid w:val="00FE6C2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E74"/>
  <w15:docId w15:val="{B8A49CBB-0620-4F13-A894-9A952C3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223E"/>
    <w:rPr>
      <w:sz w:val="16"/>
      <w:szCs w:val="16"/>
    </w:rPr>
  </w:style>
  <w:style w:type="paragraph" w:styleId="Komentarotekstas">
    <w:name w:val="annotation text"/>
    <w:aliases w:val=" Char"/>
    <w:basedOn w:val="prastasis"/>
    <w:link w:val="KomentarotekstasDiagrama"/>
    <w:uiPriority w:val="99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aliases w:val=" Char Diagrama"/>
    <w:basedOn w:val="Numatytasispastraiposriftas"/>
    <w:link w:val="Komentarotekstas"/>
    <w:uiPriority w:val="99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  <w:style w:type="paragraph" w:customStyle="1" w:styleId="Default">
    <w:name w:val="Default"/>
    <w:rsid w:val="0047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jakstiene@lvpa.lt" TargetMode="External"/><Relationship Id="rId18" Type="http://schemas.openxmlformats.org/officeDocument/2006/relationships/hyperlink" Target="mailto:domile.lideikyte@mita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ukmin.lrv.lt/lt/veiklos-sritys/es-parama-1/2014-2020-m/2014-2020m-galiojantys-kvietima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mailto:s.susiene@lvpa.l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.zemaitiene@lvpa.lt" TargetMode="External"/><Relationship Id="rId20" Type="http://schemas.openxmlformats.org/officeDocument/2006/relationships/hyperlink" Target="http://www.esinvesticijos.lt/paskelbti_kvietim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.narbutavicius@lvpa.l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vpa.lt/lt/informacija-dms-naudotojams-219" TargetMode="External"/><Relationship Id="rId19" Type="http://schemas.openxmlformats.org/officeDocument/2006/relationships/hyperlink" Target="mailto:ausra.vilutiene@lm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j.jakaitiene@lvpa.lt" TargetMode="External"/><Relationship Id="rId22" Type="http://schemas.openxmlformats.org/officeDocument/2006/relationships/hyperlink" Target="http://lvpa.lt/lt/inovaciju-priemone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617-86C5-4BE9-90C0-E39A1C00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4194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Skirmantiene Aiste</cp:lastModifiedBy>
  <cp:revision>6</cp:revision>
  <cp:lastPrinted>2016-11-17T05:38:00Z</cp:lastPrinted>
  <dcterms:created xsi:type="dcterms:W3CDTF">2018-06-21T12:13:00Z</dcterms:created>
  <dcterms:modified xsi:type="dcterms:W3CDTF">2018-06-26T11:41:00Z</dcterms:modified>
</cp:coreProperties>
</file>