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9B" w:rsidRPr="00CC7624" w:rsidRDefault="0039799B" w:rsidP="0039799B">
      <w:pPr>
        <w:rPr>
          <w:rFonts w:ascii="Arno Pro" w:hAnsi="Arno Pro"/>
          <w:sz w:val="24"/>
          <w:szCs w:val="24"/>
        </w:rPr>
      </w:pPr>
      <w:r w:rsidRPr="00CC7624">
        <w:rPr>
          <w:rFonts w:ascii="Arno Pro" w:hAnsi="Arno Pro"/>
          <w:sz w:val="24"/>
          <w:szCs w:val="24"/>
        </w:rPr>
        <w:t xml:space="preserve">Vadovaujantis Katilinių </w:t>
      </w:r>
      <w:r w:rsidR="00CC7624">
        <w:rPr>
          <w:rFonts w:ascii="Arno Pro" w:hAnsi="Arno Pro"/>
          <w:sz w:val="24"/>
          <w:szCs w:val="24"/>
        </w:rPr>
        <w:t>įrenginių įrengimo taisyklių (Energetikos ministerijos</w:t>
      </w:r>
      <w:r w:rsidRPr="00CC7624">
        <w:rPr>
          <w:rFonts w:ascii="Arno Pro" w:hAnsi="Arno Pro"/>
          <w:sz w:val="24"/>
          <w:szCs w:val="24"/>
        </w:rPr>
        <w:t xml:space="preserve"> 2016 m. rugsėjo 19 d.</w:t>
      </w:r>
      <w:r w:rsidR="00CC7624">
        <w:rPr>
          <w:rFonts w:ascii="Arno Pro" w:hAnsi="Arno Pro"/>
          <w:sz w:val="24"/>
          <w:szCs w:val="24"/>
        </w:rPr>
        <w:t xml:space="preserve"> </w:t>
      </w:r>
      <w:r w:rsidR="00CC7624" w:rsidRPr="00CC7624">
        <w:rPr>
          <w:rFonts w:ascii="Arno Pro" w:hAnsi="Arno Pro"/>
          <w:sz w:val="24"/>
          <w:szCs w:val="24"/>
        </w:rPr>
        <w:t>įsakymas</w:t>
      </w:r>
      <w:r w:rsidRPr="00CC7624">
        <w:rPr>
          <w:rFonts w:ascii="Arno Pro" w:hAnsi="Arno Pro"/>
          <w:sz w:val="24"/>
          <w:szCs w:val="24"/>
        </w:rPr>
        <w:t xml:space="preserve"> Nr. 1-249) 22 punktu, katilams nėra priskiri: </w:t>
      </w:r>
      <w:proofErr w:type="spellStart"/>
      <w:r w:rsidRPr="00CC7624">
        <w:rPr>
          <w:rFonts w:ascii="Arno Pro" w:hAnsi="Arno Pro"/>
          <w:sz w:val="24"/>
          <w:szCs w:val="24"/>
        </w:rPr>
        <w:t>ekonomaizeriai</w:t>
      </w:r>
      <w:proofErr w:type="spellEnd"/>
      <w:r w:rsidRPr="00CC7624">
        <w:rPr>
          <w:rFonts w:ascii="Arno Pro" w:hAnsi="Arno Pro"/>
          <w:sz w:val="24"/>
          <w:szCs w:val="24"/>
        </w:rPr>
        <w:t>, oro šildytuvai, pelenų gaudymo įranga, garo ir vandens vamzdyno ir dūmų vamzdžių blokai, todėl jie nėra tinkami finansuoti pagal 112 priemonę.</w:t>
      </w:r>
    </w:p>
    <w:p w:rsidR="0039799B" w:rsidRPr="00CC7624" w:rsidRDefault="00CC7624" w:rsidP="0039799B">
      <w:pPr>
        <w:rPr>
          <w:rFonts w:ascii="Arno Pro" w:hAnsi="Arno Pro"/>
          <w:sz w:val="24"/>
          <w:szCs w:val="24"/>
        </w:rPr>
      </w:pPr>
      <w:r>
        <w:rPr>
          <w:rFonts w:ascii="Arno Pro" w:hAnsi="Arno Pro"/>
          <w:sz w:val="24"/>
          <w:szCs w:val="24"/>
        </w:rPr>
        <w:t>„</w:t>
      </w:r>
      <w:r w:rsidR="0039799B" w:rsidRPr="00CC7624">
        <w:rPr>
          <w:rFonts w:ascii="Arno Pro" w:hAnsi="Arno Pro"/>
          <w:sz w:val="24"/>
          <w:szCs w:val="24"/>
        </w:rPr>
        <w:t>22. Katilinių projektuose turi būti numatomi įrengti:</w:t>
      </w:r>
    </w:p>
    <w:p w:rsidR="0039799B" w:rsidRPr="00CC7624" w:rsidRDefault="0039799B" w:rsidP="0039799B">
      <w:pPr>
        <w:rPr>
          <w:rFonts w:ascii="Arno Pro" w:hAnsi="Arno Pro"/>
          <w:sz w:val="24"/>
          <w:szCs w:val="24"/>
        </w:rPr>
      </w:pPr>
      <w:r w:rsidRPr="00CC7624">
        <w:rPr>
          <w:rFonts w:ascii="Arno Pro" w:hAnsi="Arno Pro"/>
          <w:sz w:val="24"/>
          <w:szCs w:val="24"/>
        </w:rPr>
        <w:t xml:space="preserve">22.1. katilai, </w:t>
      </w:r>
      <w:proofErr w:type="spellStart"/>
      <w:r w:rsidRPr="00CC7624">
        <w:rPr>
          <w:rFonts w:ascii="Arno Pro" w:hAnsi="Arno Pro"/>
          <w:sz w:val="24"/>
          <w:szCs w:val="24"/>
        </w:rPr>
        <w:t>ekonomaizeriai</w:t>
      </w:r>
      <w:proofErr w:type="spellEnd"/>
      <w:r w:rsidRPr="00CC7624">
        <w:rPr>
          <w:rFonts w:ascii="Arno Pro" w:hAnsi="Arno Pro"/>
          <w:sz w:val="24"/>
          <w:szCs w:val="24"/>
        </w:rPr>
        <w:t>, oro šildytuvai, pelenų gaudymo įranga ir kiti įrenginiai, pagaminti gamybinėse bazėse;</w:t>
      </w:r>
    </w:p>
    <w:p w:rsidR="0039799B" w:rsidRPr="00CC7624" w:rsidRDefault="0039799B" w:rsidP="0039799B">
      <w:pPr>
        <w:rPr>
          <w:rFonts w:ascii="Arno Pro" w:hAnsi="Arno Pro"/>
          <w:sz w:val="24"/>
          <w:szCs w:val="24"/>
        </w:rPr>
      </w:pPr>
      <w:r w:rsidRPr="00CC7624">
        <w:rPr>
          <w:rFonts w:ascii="Arno Pro" w:hAnsi="Arno Pro"/>
          <w:sz w:val="24"/>
          <w:szCs w:val="24"/>
        </w:rPr>
        <w:t>22.2. garo ir vandens vamzdyno ir dūmų vamzdžių sustambinti montavimo blokai.</w:t>
      </w:r>
      <w:r w:rsidR="00CC7624">
        <w:rPr>
          <w:rFonts w:ascii="Arno Pro" w:hAnsi="Arno Pro"/>
          <w:sz w:val="24"/>
          <w:szCs w:val="24"/>
        </w:rPr>
        <w:t>“</w:t>
      </w:r>
    </w:p>
    <w:p w:rsidR="0039799B" w:rsidRPr="00CC7624" w:rsidRDefault="0039799B" w:rsidP="0039799B">
      <w:pPr>
        <w:rPr>
          <w:rFonts w:ascii="Arno Pro" w:hAnsi="Arno Pro"/>
          <w:sz w:val="24"/>
          <w:szCs w:val="24"/>
        </w:rPr>
      </w:pPr>
      <w:r w:rsidRPr="00CC7624">
        <w:rPr>
          <w:rFonts w:ascii="Arno Pro" w:hAnsi="Arno Pro"/>
          <w:sz w:val="24"/>
          <w:szCs w:val="24"/>
        </w:rPr>
        <w:t>(</w:t>
      </w:r>
      <w:hyperlink r:id="rId4" w:history="1">
        <w:r w:rsidRPr="00CC7624">
          <w:rPr>
            <w:rStyle w:val="Hipersaitas"/>
            <w:rFonts w:ascii="Arno Pro" w:hAnsi="Arno Pro"/>
            <w:sz w:val="24"/>
            <w:szCs w:val="24"/>
          </w:rPr>
          <w:t>https://www.e-tar.lt/portal/lt/legalAct/07932f107e3d11e6b969d7ae07280e89</w:t>
        </w:r>
      </w:hyperlink>
      <w:r w:rsidRPr="00CC7624">
        <w:rPr>
          <w:rFonts w:ascii="Arno Pro" w:hAnsi="Arno Pro"/>
          <w:sz w:val="24"/>
          <w:szCs w:val="24"/>
        </w:rPr>
        <w:t>)</w:t>
      </w:r>
    </w:p>
    <w:p w:rsidR="0039799B" w:rsidRPr="00CC7624" w:rsidRDefault="0039799B" w:rsidP="0039799B">
      <w:pPr>
        <w:rPr>
          <w:rFonts w:ascii="Arno Pro" w:hAnsi="Arno Pro"/>
          <w:sz w:val="24"/>
          <w:szCs w:val="24"/>
        </w:rPr>
      </w:pPr>
      <w:r w:rsidRPr="00CC7624">
        <w:rPr>
          <w:rFonts w:ascii="Arno Pro" w:hAnsi="Arno Pro"/>
          <w:sz w:val="24"/>
          <w:szCs w:val="24"/>
        </w:rPr>
        <w:t xml:space="preserve">Katilo </w:t>
      </w:r>
      <w:proofErr w:type="spellStart"/>
      <w:r w:rsidRPr="00CC7624">
        <w:rPr>
          <w:rFonts w:ascii="Arno Pro" w:hAnsi="Arno Pro"/>
          <w:sz w:val="24"/>
          <w:szCs w:val="24"/>
        </w:rPr>
        <w:t>pakūra</w:t>
      </w:r>
      <w:proofErr w:type="spellEnd"/>
      <w:r w:rsidRPr="00CC7624">
        <w:rPr>
          <w:rFonts w:ascii="Arno Pro" w:hAnsi="Arno Pro"/>
          <w:sz w:val="24"/>
          <w:szCs w:val="24"/>
        </w:rPr>
        <w:t xml:space="preserve"> (ar kūrykla), suprantama kaip katilo elementas, būtinas katilo eksploatavimui užtikrinti ir yra tinkamas finansuoti pagal </w:t>
      </w:r>
      <w:r w:rsidR="00CC7624">
        <w:rPr>
          <w:rFonts w:ascii="Arno Pro" w:hAnsi="Arno Pro"/>
          <w:sz w:val="24"/>
          <w:szCs w:val="24"/>
        </w:rPr>
        <w:t xml:space="preserve">priemonę „Biokurą naudojančių šilumos gamybos įrenginių keitimas“. </w:t>
      </w:r>
      <w:bookmarkStart w:id="0" w:name="_GoBack"/>
      <w:bookmarkEnd w:id="0"/>
    </w:p>
    <w:p w:rsidR="00133A66" w:rsidRPr="0039799B" w:rsidRDefault="00CC7624">
      <w:pPr>
        <w:rPr>
          <w:rFonts w:ascii="Arno Pro" w:hAnsi="Arno Pro"/>
        </w:rPr>
      </w:pPr>
    </w:p>
    <w:sectPr w:rsidR="00133A66" w:rsidRPr="003979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B"/>
    <w:rsid w:val="001E3755"/>
    <w:rsid w:val="00212321"/>
    <w:rsid w:val="00271D6B"/>
    <w:rsid w:val="0039799B"/>
    <w:rsid w:val="00C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1DEA-FC32-4337-A19B-57A42FD2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97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t/legalAct/07932f107e3d11e6b969d7ae07280e8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LVPA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Varsackyte Sigita</dc:creator>
  <cp:keywords/>
  <dc:description/>
  <cp:lastModifiedBy>Petrulevicius Deividas</cp:lastModifiedBy>
  <cp:revision>3</cp:revision>
  <dcterms:created xsi:type="dcterms:W3CDTF">2017-11-06T14:21:00Z</dcterms:created>
  <dcterms:modified xsi:type="dcterms:W3CDTF">2017-11-06T14:23:00Z</dcterms:modified>
</cp:coreProperties>
</file>